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BA" w:rsidRPr="00C841BA" w:rsidRDefault="00C841BA" w:rsidP="00C841BA">
      <w:pPr>
        <w:contextualSpacing/>
        <w:jc w:val="center"/>
        <w:textAlignment w:val="baseline"/>
        <w:rPr>
          <w:color w:val="000000"/>
          <w:sz w:val="28"/>
          <w:szCs w:val="28"/>
          <w:lang w:val="ru-RU" w:eastAsia="ru-RU"/>
        </w:rPr>
      </w:pPr>
      <w:r w:rsidRPr="00C841BA">
        <w:rPr>
          <w:b/>
          <w:bCs/>
          <w:color w:val="000000"/>
          <w:sz w:val="28"/>
          <w:szCs w:val="28"/>
          <w:lang w:val="ru-RU" w:eastAsia="ru-RU"/>
        </w:rPr>
        <w:t>Заключение</w:t>
      </w:r>
    </w:p>
    <w:p w:rsidR="00C841BA" w:rsidRPr="00B84F71" w:rsidRDefault="00C841BA" w:rsidP="00C841BA">
      <w:pPr>
        <w:tabs>
          <w:tab w:val="left" w:pos="1134"/>
          <w:tab w:val="left" w:pos="1276"/>
        </w:tabs>
        <w:contextualSpacing/>
        <w:jc w:val="center"/>
        <w:rPr>
          <w:sz w:val="28"/>
          <w:szCs w:val="28"/>
          <w:lang w:val="ru-RU"/>
        </w:rPr>
      </w:pPr>
      <w:r w:rsidRPr="00C841BA">
        <w:rPr>
          <w:bCs/>
          <w:sz w:val="28"/>
          <w:szCs w:val="28"/>
          <w:lang w:val="ru-RU" w:eastAsia="ru-RU"/>
        </w:rPr>
        <w:t xml:space="preserve">о результатах самооценки </w:t>
      </w:r>
      <w:r w:rsidRPr="00C841BA">
        <w:rPr>
          <w:sz w:val="28"/>
          <w:szCs w:val="28"/>
          <w:lang w:val="ru-RU"/>
        </w:rPr>
        <w:t xml:space="preserve">«Детский сад № 5 «Еркетай» города Степногорск при отделе образования по городу Степногорск </w:t>
      </w:r>
      <w:r w:rsidRPr="00B84F71">
        <w:rPr>
          <w:sz w:val="28"/>
          <w:szCs w:val="28"/>
          <w:lang w:val="ru-RU"/>
        </w:rPr>
        <w:t>управления образования Акмолинской области»</w:t>
      </w:r>
    </w:p>
    <w:p w:rsidR="00C841BA" w:rsidRPr="00B84F71" w:rsidRDefault="00C841BA" w:rsidP="00C841BA">
      <w:pPr>
        <w:contextualSpacing/>
        <w:jc w:val="right"/>
        <w:textAlignment w:val="baseline"/>
        <w:rPr>
          <w:sz w:val="28"/>
          <w:szCs w:val="28"/>
          <w:lang w:val="ru-RU" w:eastAsia="ru-RU"/>
        </w:rPr>
      </w:pPr>
      <w:r w:rsidRPr="00B84F71">
        <w:rPr>
          <w:sz w:val="28"/>
          <w:szCs w:val="28"/>
          <w:lang w:val="ru-RU" w:eastAsia="ru-RU"/>
        </w:rPr>
        <w:t xml:space="preserve">                           </w:t>
      </w:r>
      <w:r w:rsidR="00C755AE" w:rsidRPr="00B84F71">
        <w:rPr>
          <w:sz w:val="28"/>
          <w:szCs w:val="28"/>
          <w:lang w:val="ru-RU" w:eastAsia="ru-RU"/>
        </w:rPr>
        <w:t xml:space="preserve">                  «25» мая 2025 </w:t>
      </w:r>
      <w:r w:rsidRPr="00B84F71">
        <w:rPr>
          <w:sz w:val="28"/>
          <w:szCs w:val="28"/>
          <w:lang w:val="ru-RU" w:eastAsia="ru-RU"/>
        </w:rPr>
        <w:t>года </w:t>
      </w:r>
    </w:p>
    <w:p w:rsidR="00C841BA" w:rsidRPr="00B84F71" w:rsidRDefault="00C841BA" w:rsidP="00C841BA">
      <w:pPr>
        <w:tabs>
          <w:tab w:val="left" w:pos="1134"/>
          <w:tab w:val="left" w:pos="1276"/>
        </w:tabs>
        <w:contextualSpacing/>
        <w:rPr>
          <w:sz w:val="28"/>
          <w:szCs w:val="28"/>
          <w:lang w:val="ru-RU"/>
        </w:rPr>
      </w:pPr>
      <w:r w:rsidRPr="00B84F71">
        <w:rPr>
          <w:sz w:val="28"/>
          <w:szCs w:val="28"/>
          <w:lang w:val="ru-RU" w:eastAsia="ru-RU"/>
        </w:rPr>
        <w:t xml:space="preserve">В соответствии с Предпринимательским кодексом Республики Казахстан, руководствуясь Законом Республики Казахстан «Об образовании» (далее – Закон), приказом Министра образования и науки Республики Казахстан от  27.12.2022 года № 12  в редакции приказа МОН РК от 27 .06.2023 года № 183 «Об утверждении критериев оценки организаций образования» (далее – Критерии оценки), проведена самооценка деятельности ГККП  </w:t>
      </w:r>
      <w:r w:rsidRPr="00B84F71">
        <w:rPr>
          <w:sz w:val="28"/>
          <w:szCs w:val="28"/>
          <w:lang w:val="ru-RU"/>
        </w:rPr>
        <w:t>«Детский сад № 5 «Еркетай» города Степногорск при отделе образования по городу Степногорск управления образования Акмолинской области»</w:t>
      </w:r>
    </w:p>
    <w:p w:rsidR="00C841BA" w:rsidRPr="00B84F71" w:rsidRDefault="00C841BA" w:rsidP="00C841BA">
      <w:pPr>
        <w:spacing w:line="276" w:lineRule="auto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C841BA" w:rsidRPr="00B84F71" w:rsidRDefault="00C841BA" w:rsidP="00C841BA">
      <w:pPr>
        <w:contextualSpacing/>
        <w:textAlignment w:val="baseline"/>
        <w:rPr>
          <w:sz w:val="28"/>
          <w:szCs w:val="28"/>
          <w:lang w:val="ru-RU" w:eastAsia="ru-RU"/>
        </w:rPr>
      </w:pPr>
      <w:r w:rsidRPr="00B84F71">
        <w:rPr>
          <w:sz w:val="28"/>
          <w:szCs w:val="28"/>
          <w:lang w:val="ru-RU" w:eastAsia="ru-RU"/>
        </w:rPr>
        <w:t>Самооценка проведена  комис</w:t>
      </w:r>
      <w:r w:rsidR="00C755AE" w:rsidRPr="00B84F71">
        <w:rPr>
          <w:sz w:val="28"/>
          <w:szCs w:val="28"/>
          <w:lang w:val="ru-RU" w:eastAsia="ru-RU"/>
        </w:rPr>
        <w:t xml:space="preserve">сией, утвержденной приказом № 54/1 от 03 </w:t>
      </w:r>
      <w:r w:rsidRPr="00B84F71">
        <w:rPr>
          <w:sz w:val="28"/>
          <w:szCs w:val="28"/>
          <w:lang w:val="ru-RU" w:eastAsia="ru-RU"/>
        </w:rPr>
        <w:t>марта 202</w:t>
      </w:r>
      <w:r w:rsidR="00C755AE" w:rsidRPr="00B84F71">
        <w:rPr>
          <w:sz w:val="28"/>
          <w:szCs w:val="28"/>
          <w:lang w:val="ru-RU" w:eastAsia="ru-RU"/>
        </w:rPr>
        <w:t>5</w:t>
      </w:r>
      <w:r w:rsidRPr="00B84F71">
        <w:rPr>
          <w:sz w:val="28"/>
          <w:szCs w:val="28"/>
          <w:lang w:val="ru-RU" w:eastAsia="ru-RU"/>
        </w:rPr>
        <w:t xml:space="preserve"> года «О создании комиссии по самооценке образовательной деятельности ГККП «</w:t>
      </w:r>
      <w:r w:rsidR="00466296" w:rsidRPr="00B84F71">
        <w:rPr>
          <w:sz w:val="28"/>
          <w:szCs w:val="28"/>
          <w:lang w:val="ru-RU" w:eastAsia="ru-RU"/>
        </w:rPr>
        <w:t>Д</w:t>
      </w:r>
      <w:r w:rsidR="00C755AE" w:rsidRPr="00B84F71">
        <w:rPr>
          <w:sz w:val="28"/>
          <w:szCs w:val="28"/>
          <w:lang w:val="ru-RU" w:eastAsia="ru-RU"/>
        </w:rPr>
        <w:t>етский сад № 5 «Еркетай» за 2024</w:t>
      </w:r>
      <w:r w:rsidRPr="00B84F71">
        <w:rPr>
          <w:sz w:val="28"/>
          <w:szCs w:val="28"/>
          <w:lang w:val="ru-RU" w:eastAsia="ru-RU"/>
        </w:rPr>
        <w:t xml:space="preserve"> – 202</w:t>
      </w:r>
      <w:r w:rsidR="00C755AE" w:rsidRPr="00B84F71">
        <w:rPr>
          <w:sz w:val="28"/>
          <w:szCs w:val="28"/>
          <w:lang w:val="ru-RU" w:eastAsia="ru-RU"/>
        </w:rPr>
        <w:t>5</w:t>
      </w:r>
      <w:r w:rsidRPr="00B84F71">
        <w:rPr>
          <w:sz w:val="28"/>
          <w:szCs w:val="28"/>
          <w:lang w:val="ru-RU" w:eastAsia="ru-RU"/>
        </w:rPr>
        <w:t xml:space="preserve"> учебный год» в составе:</w:t>
      </w:r>
    </w:p>
    <w:p w:rsidR="00C841BA" w:rsidRPr="00B84F71" w:rsidRDefault="00C841BA" w:rsidP="00C841BA">
      <w:pPr>
        <w:contextualSpacing/>
        <w:textAlignment w:val="baseline"/>
        <w:rPr>
          <w:sz w:val="28"/>
          <w:szCs w:val="28"/>
          <w:lang w:val="ru-RU" w:eastAsia="ru-RU"/>
        </w:rPr>
      </w:pPr>
      <w:r w:rsidRPr="00B84F71">
        <w:rPr>
          <w:sz w:val="28"/>
          <w:szCs w:val="28"/>
          <w:lang w:val="ru-RU" w:eastAsia="ru-RU"/>
        </w:rPr>
        <w:t>1. Кривенко Т.И., заведующая, председатель комиссии;</w:t>
      </w:r>
    </w:p>
    <w:p w:rsidR="00C841BA" w:rsidRPr="00B84F71" w:rsidRDefault="00C841BA" w:rsidP="00C841BA">
      <w:pPr>
        <w:contextualSpacing/>
        <w:textAlignment w:val="baseline"/>
        <w:rPr>
          <w:sz w:val="28"/>
          <w:szCs w:val="28"/>
          <w:lang w:val="ru-RU" w:eastAsia="ru-RU"/>
        </w:rPr>
      </w:pPr>
      <w:r w:rsidRPr="00B84F71">
        <w:rPr>
          <w:sz w:val="28"/>
          <w:szCs w:val="28"/>
          <w:lang w:val="ru-RU" w:eastAsia="ru-RU"/>
        </w:rPr>
        <w:t xml:space="preserve">2. </w:t>
      </w:r>
      <w:r w:rsidR="00C755AE" w:rsidRPr="00B84F71">
        <w:rPr>
          <w:sz w:val="28"/>
          <w:szCs w:val="28"/>
          <w:lang w:val="ru-RU" w:eastAsia="ru-RU"/>
        </w:rPr>
        <w:t>Ботаева М.А</w:t>
      </w:r>
      <w:r w:rsidRPr="00B84F71">
        <w:rPr>
          <w:sz w:val="28"/>
          <w:szCs w:val="28"/>
          <w:lang w:val="ru-RU" w:eastAsia="ru-RU"/>
        </w:rPr>
        <w:t>., методист ,член комиссии;</w:t>
      </w:r>
    </w:p>
    <w:p w:rsidR="00C841BA" w:rsidRPr="00B84F71" w:rsidRDefault="00C841BA" w:rsidP="00C841BA">
      <w:pPr>
        <w:contextualSpacing/>
        <w:textAlignment w:val="baseline"/>
        <w:rPr>
          <w:sz w:val="28"/>
          <w:szCs w:val="28"/>
          <w:lang w:val="ru-RU" w:eastAsia="ru-RU"/>
        </w:rPr>
      </w:pPr>
      <w:r w:rsidRPr="00B84F71">
        <w:rPr>
          <w:sz w:val="28"/>
          <w:szCs w:val="28"/>
          <w:lang w:val="ru-RU" w:eastAsia="ru-RU"/>
        </w:rPr>
        <w:t xml:space="preserve">3.  </w:t>
      </w:r>
      <w:r w:rsidR="00C81706" w:rsidRPr="00B84F71">
        <w:rPr>
          <w:sz w:val="28"/>
          <w:szCs w:val="28"/>
          <w:lang w:val="ru-RU" w:eastAsia="ru-RU"/>
        </w:rPr>
        <w:t>Галковская О.В</w:t>
      </w:r>
      <w:r w:rsidR="00C755AE" w:rsidRPr="00B84F71">
        <w:rPr>
          <w:sz w:val="28"/>
          <w:szCs w:val="28"/>
          <w:lang w:val="ru-RU" w:eastAsia="ru-RU"/>
        </w:rPr>
        <w:t>, логопед</w:t>
      </w:r>
      <w:r w:rsidRPr="00B84F71">
        <w:rPr>
          <w:sz w:val="28"/>
          <w:szCs w:val="28"/>
          <w:lang w:val="ru-RU" w:eastAsia="ru-RU"/>
        </w:rPr>
        <w:t>, член комиссии;</w:t>
      </w:r>
    </w:p>
    <w:p w:rsidR="00C755AE" w:rsidRPr="00B84F71" w:rsidRDefault="00C755AE" w:rsidP="00C841BA">
      <w:pPr>
        <w:contextualSpacing/>
        <w:textAlignment w:val="baseline"/>
        <w:rPr>
          <w:sz w:val="28"/>
          <w:szCs w:val="28"/>
          <w:lang w:val="ru-RU" w:eastAsia="ru-RU"/>
        </w:rPr>
      </w:pPr>
      <w:r w:rsidRPr="00B84F71">
        <w:rPr>
          <w:sz w:val="28"/>
          <w:szCs w:val="28"/>
          <w:lang w:val="ru-RU" w:eastAsia="ru-RU"/>
        </w:rPr>
        <w:t>4.Калина Ю.Н.,зав. по ХЧ, член комиссии</w:t>
      </w:r>
    </w:p>
    <w:p w:rsidR="00C841BA" w:rsidRPr="00B84F71" w:rsidRDefault="00C841BA" w:rsidP="00C841BA">
      <w:pPr>
        <w:contextualSpacing/>
        <w:textAlignment w:val="baseline"/>
        <w:rPr>
          <w:sz w:val="28"/>
          <w:szCs w:val="28"/>
          <w:lang w:val="ru-RU" w:eastAsia="ru-RU"/>
        </w:rPr>
      </w:pPr>
      <w:r w:rsidRPr="00B84F71">
        <w:rPr>
          <w:sz w:val="28"/>
          <w:szCs w:val="28"/>
          <w:lang w:val="ru-RU" w:eastAsia="ru-RU"/>
        </w:rPr>
        <w:t>5. Леглер Н.В., воспитатель, член комиссии;</w:t>
      </w:r>
    </w:p>
    <w:p w:rsidR="00C841BA" w:rsidRPr="00B84F71" w:rsidRDefault="00C841BA" w:rsidP="00C841BA">
      <w:pPr>
        <w:contextualSpacing/>
        <w:textAlignment w:val="baseline"/>
        <w:rPr>
          <w:sz w:val="28"/>
          <w:szCs w:val="28"/>
          <w:lang w:val="ru-RU" w:eastAsia="ru-RU"/>
        </w:rPr>
      </w:pPr>
      <w:r w:rsidRPr="00B84F71">
        <w:rPr>
          <w:sz w:val="28"/>
          <w:szCs w:val="28"/>
          <w:lang w:val="ru-RU" w:eastAsia="ru-RU"/>
        </w:rPr>
        <w:t>6. Корчагина О.С. воспитатель, член комиссии;</w:t>
      </w:r>
    </w:p>
    <w:p w:rsidR="00C755AE" w:rsidRPr="00C841BA" w:rsidRDefault="00C755AE" w:rsidP="00C841BA">
      <w:pPr>
        <w:contextualSpacing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7.Картабаева А. М., секретарь</w:t>
      </w:r>
    </w:p>
    <w:p w:rsidR="00C841BA" w:rsidRPr="00C841BA" w:rsidRDefault="00C841BA" w:rsidP="00C841BA">
      <w:pPr>
        <w:contextualSpacing/>
        <w:textAlignment w:val="baseline"/>
        <w:rPr>
          <w:color w:val="000000"/>
          <w:sz w:val="28"/>
          <w:szCs w:val="28"/>
          <w:lang w:val="ru-RU" w:eastAsia="ru-RU"/>
        </w:rPr>
      </w:pPr>
      <w:r w:rsidRPr="00C841BA">
        <w:rPr>
          <w:color w:val="000000"/>
          <w:sz w:val="28"/>
          <w:szCs w:val="28"/>
          <w:lang w:val="ru-RU" w:eastAsia="ru-RU"/>
        </w:rPr>
        <w:t>Комиссией проведен анализ материалов самооценки по основным направлениям и объектам изучения при проведении оценки организаций образования, согласно Критериям оценки, в том числе анализ предоставляемых образовательных услуг на соответствие требованиям государственного общеобязательного стандарта образования.</w:t>
      </w:r>
    </w:p>
    <w:p w:rsidR="00C841BA" w:rsidRPr="00C841BA" w:rsidRDefault="00C841BA" w:rsidP="00C841BA">
      <w:pPr>
        <w:contextualSpacing/>
        <w:textAlignment w:val="baseline"/>
        <w:rPr>
          <w:color w:val="000000"/>
          <w:sz w:val="28"/>
          <w:szCs w:val="28"/>
          <w:lang w:val="ru-RU" w:eastAsia="ru-RU"/>
        </w:rPr>
      </w:pPr>
      <w:r w:rsidRPr="00C841BA">
        <w:rPr>
          <w:color w:val="000000"/>
          <w:sz w:val="28"/>
          <w:szCs w:val="28"/>
          <w:lang w:val="ru-RU" w:eastAsia="ru-RU"/>
        </w:rPr>
        <w:t>Изучив материалы самооценки комиссия произвела оценку и подробный анализ количественных и качественных показателей деятельности  КГКП «Детский сад № 5 «Еркетай»</w:t>
      </w:r>
      <w:r w:rsidRPr="00C841BA">
        <w:rPr>
          <w:sz w:val="28"/>
          <w:szCs w:val="28"/>
          <w:lang w:val="ru-RU"/>
        </w:rPr>
        <w:t xml:space="preserve"> при отделе образования по городу Степногорск</w:t>
      </w: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F90972" w:rsidRDefault="00F90972" w:rsidP="004D4536">
      <w:pPr>
        <w:ind w:right="662"/>
        <w:rPr>
          <w:rFonts w:eastAsia="Calibri"/>
          <w:b/>
          <w:sz w:val="28"/>
          <w:szCs w:val="28"/>
          <w:lang w:val="ru-RU"/>
        </w:rPr>
      </w:pPr>
    </w:p>
    <w:p w:rsidR="004D4536" w:rsidRDefault="00FD45C5" w:rsidP="004D4536">
      <w:pPr>
        <w:ind w:right="662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Содержание:</w:t>
      </w: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bookmarkStart w:id="0" w:name="_Hlk128684714"/>
      <w:r>
        <w:rPr>
          <w:rFonts w:eastAsia="Calibri"/>
          <w:b/>
          <w:sz w:val="28"/>
          <w:szCs w:val="28"/>
          <w:lang w:val="ru-RU"/>
        </w:rPr>
        <w:t>РАЗДЕЛ I.</w:t>
      </w:r>
    </w:p>
    <w:bookmarkEnd w:id="0"/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Общая характеристика   организации образования.</w:t>
      </w:r>
    </w:p>
    <w:p w:rsidR="004D4536" w:rsidRDefault="004D4536" w:rsidP="004D4536">
      <w:pPr>
        <w:rPr>
          <w:rFonts w:eastAsia="Calibri"/>
          <w:b/>
          <w:sz w:val="28"/>
          <w:szCs w:val="28"/>
          <w:lang w:val="ru-RU"/>
        </w:rPr>
      </w:pP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bookmarkStart w:id="1" w:name="_Hlk128684849"/>
      <w:r>
        <w:rPr>
          <w:rFonts w:eastAsia="Calibri"/>
          <w:b/>
          <w:sz w:val="28"/>
          <w:szCs w:val="28"/>
          <w:lang w:val="ru-RU"/>
        </w:rPr>
        <w:t>РАЗДЕЛ П.</w:t>
      </w: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Анализ кадрового потенциала дошкольной организации.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bookmarkStart w:id="2" w:name="_Hlk128684773"/>
      <w:bookmarkEnd w:id="1"/>
      <w:r>
        <w:rPr>
          <w:rFonts w:eastAsia="Calibri"/>
          <w:sz w:val="28"/>
          <w:szCs w:val="28"/>
          <w:lang w:val="ru-RU"/>
        </w:rPr>
        <w:t>Сведения об укомплектованности педагогическими кадрами.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Документы об образовании педагогов с приложениями, сертификаты о переподготовке 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Штатное расписание педагогов за оцениваемый период;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Приказы органов управлением образования о присвоении/подтверждении квалификационной категории за оцениваемый период.</w:t>
      </w:r>
    </w:p>
    <w:p w:rsidR="004D4536" w:rsidRDefault="00FD45C5" w:rsidP="004D4536">
      <w:pPr>
        <w:rPr>
          <w:rFonts w:eastAsia="Calibri"/>
          <w:color w:val="00B0F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Сведения по повышению квалификации руководителей и педагогов по соответствующему профилю за оцениваемый период</w:t>
      </w:r>
      <w:r>
        <w:rPr>
          <w:rFonts w:eastAsia="Calibri"/>
          <w:color w:val="00B0F0"/>
          <w:sz w:val="28"/>
          <w:szCs w:val="28"/>
          <w:lang w:val="ru-RU"/>
        </w:rPr>
        <w:t>.</w:t>
      </w:r>
    </w:p>
    <w:p w:rsidR="004D4536" w:rsidRDefault="004D4536" w:rsidP="004D4536">
      <w:pPr>
        <w:rPr>
          <w:rFonts w:eastAsia="Calibri"/>
          <w:color w:val="00B0F0"/>
          <w:sz w:val="28"/>
          <w:szCs w:val="28"/>
          <w:lang w:val="ru-RU"/>
        </w:rPr>
      </w:pP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РАЗДЕЛ Ш.</w:t>
      </w:r>
    </w:p>
    <w:bookmarkEnd w:id="2"/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Анализ контингента воспитанников дошкольной организации.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Сведения о контингенте воспитанников.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Сведения о контингенте воспитанников по возрастному составу.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Сведения о движении воспитанников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Сведения о размещении государственного образовательного заказа</w:t>
      </w:r>
    </w:p>
    <w:p w:rsidR="004D4536" w:rsidRDefault="00FD45C5" w:rsidP="004D4536">
      <w:pPr>
        <w:contextualSpacing/>
        <w:textAlignment w:val="baseline"/>
        <w:rPr>
          <w:sz w:val="28"/>
          <w:szCs w:val="28"/>
          <w:lang w:val="ru-RU" w:eastAsia="ru-RU"/>
        </w:rPr>
      </w:pPr>
      <w:r>
        <w:rPr>
          <w:rFonts w:cstheme="minorBidi"/>
          <w:bCs/>
          <w:sz w:val="28"/>
          <w:szCs w:val="28"/>
          <w:lang w:val="ru-RU" w:eastAsia="ru-RU"/>
        </w:rPr>
        <w:t>Соблюдение требований при формировании возрастных групп с учетом возраста детей.</w:t>
      </w:r>
    </w:p>
    <w:p w:rsidR="004D4536" w:rsidRDefault="00FD45C5" w:rsidP="004D4536">
      <w:pPr>
        <w:contextualSpacing/>
        <w:textAlignment w:val="baseline"/>
        <w:rPr>
          <w:sz w:val="28"/>
          <w:szCs w:val="28"/>
          <w:lang w:val="ru-RU" w:eastAsia="ru-RU"/>
        </w:rPr>
      </w:pPr>
      <w:r>
        <w:rPr>
          <w:rFonts w:cstheme="minorBidi"/>
          <w:bCs/>
          <w:sz w:val="28"/>
          <w:szCs w:val="28"/>
          <w:lang w:val="ru-RU" w:eastAsia="ru-RU"/>
        </w:rPr>
        <w:t xml:space="preserve"> Соблюдение сроков освоения Типовой учебной программы ДВО до приема воспитанников в 1 класс.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Сведения о контингенте воспитанников по национальному составу.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Социальный статус семьи.</w:t>
      </w:r>
    </w:p>
    <w:p w:rsidR="004D4536" w:rsidRDefault="004D4536" w:rsidP="004D4536">
      <w:pPr>
        <w:rPr>
          <w:rFonts w:eastAsia="Calibri"/>
          <w:sz w:val="28"/>
          <w:szCs w:val="28"/>
          <w:lang w:val="ru-RU"/>
        </w:rPr>
      </w:pP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РАЗДЕЛ IV.</w:t>
      </w: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Учебно-методическая работа.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Разработанные и утвержденные рабочие учебные планы и организованная деятельность за оцениваемый период.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Разработанные и утвержденные индивидуальные учебные планы для детей с особыми образовательными потребностями за оцениваемый период Разработанные и утвержденные образовательные программы (индивидуальные, адаптированные, дополнительные) за оцениваемый период.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Перспективный план организованной деятельности за оцениваемый период.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Циклограмма воспитательно-образовательного процесса за оцениваемый период.</w:t>
      </w:r>
    </w:p>
    <w:p w:rsidR="004D4536" w:rsidRDefault="004D4536" w:rsidP="004D4536">
      <w:pPr>
        <w:rPr>
          <w:rFonts w:eastAsia="Calibri"/>
          <w:sz w:val="28"/>
          <w:szCs w:val="28"/>
          <w:lang w:val="ru-RU"/>
        </w:rPr>
      </w:pP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bookmarkStart w:id="3" w:name="_Hlk128685020"/>
      <w:r>
        <w:rPr>
          <w:rFonts w:eastAsia="Calibri"/>
          <w:b/>
          <w:sz w:val="28"/>
          <w:szCs w:val="28"/>
          <w:lang w:val="ru-RU"/>
        </w:rPr>
        <w:t>РАЗДЕЛ V.</w:t>
      </w: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Учебно-материальные активы</w:t>
      </w:r>
      <w:bookmarkEnd w:id="3"/>
      <w:r>
        <w:rPr>
          <w:rFonts w:eastAsia="Calibri"/>
          <w:b/>
          <w:sz w:val="28"/>
          <w:szCs w:val="28"/>
          <w:lang w:val="ru-RU"/>
        </w:rPr>
        <w:t>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Информационная справка о дошкольной организации образования.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Состояние здания и наличие необходимых помещений.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Безбарьерная (доступная) среда.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Материально-техническая база  детского сада.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Сведения об обеспеченности оборудованием и мебелью. 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Видеоматериалы о создании условий, обеспечивающих личностное, интеллектуальное, социальное и эмоциональное развитие ребенка дошкольного возраста в целом по организации образования.</w:t>
      </w:r>
    </w:p>
    <w:p w:rsidR="004D4536" w:rsidRDefault="004D4536" w:rsidP="004D4536">
      <w:pPr>
        <w:rPr>
          <w:rFonts w:eastAsia="Calibri"/>
          <w:b/>
          <w:sz w:val="28"/>
          <w:szCs w:val="28"/>
          <w:lang w:val="ru-RU"/>
        </w:rPr>
      </w:pP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РАЗДЕЛ VI</w:t>
      </w:r>
      <w:r>
        <w:rPr>
          <w:rFonts w:eastAsia="Calibri"/>
          <w:sz w:val="28"/>
          <w:szCs w:val="28"/>
          <w:lang w:val="ru-RU"/>
        </w:rPr>
        <w:t>.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Сведения о наличии учебно-методических комплексов</w:t>
      </w:r>
    </w:p>
    <w:p w:rsidR="00F90972" w:rsidRDefault="00F90972" w:rsidP="004D4536">
      <w:pPr>
        <w:rPr>
          <w:rFonts w:eastAsia="Calibri"/>
          <w:sz w:val="28"/>
          <w:szCs w:val="28"/>
          <w:lang w:val="ru-RU"/>
        </w:rPr>
      </w:pP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РАЗДЕЛ VII.</w:t>
      </w: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Оценка знаний воспитанников</w:t>
      </w:r>
    </w:p>
    <w:p w:rsidR="004D4536" w:rsidRDefault="00FD45C5" w:rsidP="004D4536">
      <w:pPr>
        <w:spacing w:line="256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Результаты обучения воспитанников предшкольного возраста, обеспечивающих мониторинг развития ребенка за оцениваемый период</w:t>
      </w:r>
    </w:p>
    <w:p w:rsidR="004D4536" w:rsidRDefault="00FD45C5" w:rsidP="004D4536">
      <w:pPr>
        <w:spacing w:line="256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Результаты мониторинга (стартовый) развития воспитанников за оцениваемый период</w:t>
      </w:r>
    </w:p>
    <w:p w:rsidR="004D4536" w:rsidRDefault="00FD45C5" w:rsidP="004D4536">
      <w:pPr>
        <w:spacing w:line="256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Результаты мониторинга достижений воспитанников (итоговый) с учетом возраста детей за оцениваемый период</w:t>
      </w:r>
    </w:p>
    <w:p w:rsidR="004D4536" w:rsidRDefault="00FD45C5" w:rsidP="004D4536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Индивидуальная карта развития ребенка за оцениваемый период</w:t>
      </w:r>
    </w:p>
    <w:p w:rsidR="004D4536" w:rsidRDefault="004D4536" w:rsidP="004D4536">
      <w:pPr>
        <w:rPr>
          <w:rFonts w:eastAsia="Calibri"/>
          <w:b/>
          <w:color w:val="FF0000"/>
          <w:sz w:val="28"/>
          <w:szCs w:val="28"/>
          <w:lang w:val="ru-RU"/>
        </w:rPr>
      </w:pP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РАЗДЕЛ VIII.</w:t>
      </w: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Свод результатов опроса участников образовательного процесса</w:t>
      </w:r>
    </w:p>
    <w:p w:rsidR="004D4536" w:rsidRDefault="004D4536" w:rsidP="004D4536">
      <w:pPr>
        <w:rPr>
          <w:rFonts w:eastAsia="Calibri"/>
          <w:b/>
          <w:sz w:val="28"/>
          <w:szCs w:val="28"/>
          <w:lang w:val="ru-RU"/>
        </w:rPr>
      </w:pP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РАЗДЕЛ IХ.</w:t>
      </w: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Недостатки и замечания, пути их решения</w:t>
      </w:r>
    </w:p>
    <w:p w:rsidR="004D4536" w:rsidRDefault="004D4536" w:rsidP="004D4536">
      <w:pPr>
        <w:rPr>
          <w:rFonts w:eastAsia="Calibri"/>
          <w:sz w:val="28"/>
          <w:szCs w:val="28"/>
          <w:lang w:val="ru-RU"/>
        </w:rPr>
      </w:pP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РАЗДЕЛ Х</w:t>
      </w:r>
    </w:p>
    <w:p w:rsidR="004D4536" w:rsidRDefault="00FD45C5" w:rsidP="004D4536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Выводы и  предложения.</w:t>
      </w:r>
    </w:p>
    <w:p w:rsidR="004D4536" w:rsidRDefault="004D4536" w:rsidP="004D4536">
      <w:pPr>
        <w:rPr>
          <w:rFonts w:eastAsia="Calibri"/>
          <w:sz w:val="28"/>
          <w:szCs w:val="28"/>
          <w:lang w:val="ru-RU"/>
        </w:rPr>
      </w:pPr>
    </w:p>
    <w:p w:rsidR="004D4536" w:rsidRPr="00614472" w:rsidRDefault="00FD45C5" w:rsidP="004D4536">
      <w:pPr>
        <w:rPr>
          <w:rFonts w:eastAsia="Calibri"/>
          <w:b/>
          <w:sz w:val="28"/>
          <w:szCs w:val="28"/>
          <w:lang w:val="ru-RU"/>
        </w:rPr>
      </w:pPr>
      <w:r w:rsidRPr="00614472">
        <w:rPr>
          <w:rFonts w:eastAsia="Calibri"/>
          <w:b/>
          <w:sz w:val="28"/>
          <w:szCs w:val="28"/>
          <w:lang w:val="ru-RU"/>
        </w:rPr>
        <w:t>Приложения</w:t>
      </w:r>
    </w:p>
    <w:p w:rsidR="004D4536" w:rsidRPr="00614472" w:rsidRDefault="00FD45C5" w:rsidP="004D4536">
      <w:pPr>
        <w:rPr>
          <w:rFonts w:eastAsia="Calibri"/>
          <w:b/>
          <w:sz w:val="28"/>
          <w:szCs w:val="28"/>
          <w:lang w:val="ru-RU"/>
        </w:rPr>
      </w:pPr>
      <w:r w:rsidRPr="00614472">
        <w:rPr>
          <w:rFonts w:eastAsia="Calibri"/>
          <w:b/>
          <w:sz w:val="28"/>
          <w:szCs w:val="28"/>
        </w:rPr>
        <w:t>I</w:t>
      </w:r>
      <w:r w:rsidRPr="00614472">
        <w:rPr>
          <w:rFonts w:eastAsia="Calibri"/>
          <w:b/>
          <w:sz w:val="28"/>
          <w:szCs w:val="28"/>
          <w:lang w:val="ru-RU"/>
        </w:rPr>
        <w:t>. Правоустанавливающие и учредительные документы:</w:t>
      </w:r>
    </w:p>
    <w:p w:rsidR="004D4536" w:rsidRPr="00614472" w:rsidRDefault="00FD45C5" w:rsidP="004D4536">
      <w:pPr>
        <w:rPr>
          <w:rFonts w:eastAsia="Calibri"/>
          <w:sz w:val="28"/>
          <w:szCs w:val="28"/>
          <w:lang w:val="ru-RU"/>
        </w:rPr>
      </w:pPr>
      <w:r w:rsidRPr="00614472">
        <w:rPr>
          <w:rFonts w:eastAsia="Calibri"/>
          <w:sz w:val="28"/>
          <w:szCs w:val="28"/>
          <w:lang w:val="ru-RU"/>
        </w:rPr>
        <w:t>1. Постановление акимата  Акмолинской области.</w:t>
      </w:r>
    </w:p>
    <w:p w:rsidR="004D4536" w:rsidRPr="00614472" w:rsidRDefault="00FD45C5" w:rsidP="004D4536">
      <w:pPr>
        <w:rPr>
          <w:rFonts w:eastAsia="Calibri"/>
          <w:sz w:val="28"/>
          <w:szCs w:val="28"/>
          <w:lang w:val="ru-RU"/>
        </w:rPr>
      </w:pPr>
      <w:r w:rsidRPr="00614472">
        <w:rPr>
          <w:rFonts w:eastAsia="Calibri"/>
          <w:sz w:val="28"/>
          <w:szCs w:val="28"/>
          <w:lang w:val="ru-RU"/>
        </w:rPr>
        <w:t>2. Справка о государственной перерегистрации юридического лица.</w:t>
      </w:r>
    </w:p>
    <w:p w:rsidR="004D4536" w:rsidRPr="00614472" w:rsidRDefault="00FD45C5" w:rsidP="004D4536">
      <w:pPr>
        <w:rPr>
          <w:rFonts w:eastAsia="Calibri"/>
          <w:sz w:val="28"/>
          <w:szCs w:val="28"/>
          <w:lang w:val="ru-RU"/>
        </w:rPr>
      </w:pPr>
      <w:r w:rsidRPr="00614472">
        <w:rPr>
          <w:rFonts w:eastAsia="Calibri"/>
          <w:sz w:val="28"/>
          <w:szCs w:val="28"/>
          <w:lang w:val="ru-RU"/>
        </w:rPr>
        <w:t>З. Устав дошкольной организации.</w:t>
      </w:r>
    </w:p>
    <w:p w:rsidR="004D4536" w:rsidRPr="00614472" w:rsidRDefault="00FD45C5" w:rsidP="004D4536">
      <w:pPr>
        <w:rPr>
          <w:rFonts w:eastAsia="Calibri"/>
          <w:b/>
          <w:sz w:val="28"/>
          <w:szCs w:val="28"/>
          <w:lang w:val="ru-RU"/>
        </w:rPr>
      </w:pPr>
      <w:r w:rsidRPr="00614472">
        <w:rPr>
          <w:rFonts w:eastAsia="Calibri"/>
          <w:b/>
          <w:sz w:val="28"/>
          <w:szCs w:val="28"/>
        </w:rPr>
        <w:t>II</w:t>
      </w:r>
      <w:r w:rsidRPr="00614472">
        <w:rPr>
          <w:rFonts w:eastAsia="Calibri"/>
          <w:b/>
          <w:sz w:val="28"/>
          <w:szCs w:val="28"/>
          <w:lang w:val="ru-RU"/>
        </w:rPr>
        <w:t>.Разрешительные документы:</w:t>
      </w:r>
    </w:p>
    <w:p w:rsidR="004D4536" w:rsidRPr="00614472" w:rsidRDefault="00FD45C5" w:rsidP="004D4536">
      <w:pPr>
        <w:rPr>
          <w:rFonts w:eastAsia="Calibri"/>
          <w:sz w:val="28"/>
          <w:szCs w:val="28"/>
          <w:lang w:val="ru-RU"/>
        </w:rPr>
      </w:pPr>
      <w:r w:rsidRPr="00614472">
        <w:rPr>
          <w:rFonts w:eastAsia="Calibri"/>
          <w:sz w:val="28"/>
          <w:szCs w:val="28"/>
          <w:lang w:val="ru-RU"/>
        </w:rPr>
        <w:t>1. Уведомление о начале осуществления деятельности в сфере дошкольного воспитания и обучения.</w:t>
      </w:r>
    </w:p>
    <w:p w:rsidR="004D4536" w:rsidRPr="00614472" w:rsidRDefault="00FD45C5" w:rsidP="004D4536">
      <w:pPr>
        <w:rPr>
          <w:rFonts w:eastAsia="Calibri"/>
          <w:sz w:val="28"/>
          <w:szCs w:val="28"/>
          <w:lang w:val="ru-RU"/>
        </w:rPr>
      </w:pPr>
      <w:r w:rsidRPr="00614472">
        <w:rPr>
          <w:rFonts w:eastAsia="Calibri"/>
          <w:sz w:val="28"/>
          <w:szCs w:val="28"/>
          <w:lang w:val="ru-RU"/>
        </w:rPr>
        <w:t>2. Государственная лицензия на занятие медицинской деятельностью с приложением.</w:t>
      </w:r>
    </w:p>
    <w:p w:rsidR="004D4536" w:rsidRPr="00B84F71" w:rsidRDefault="00FD45C5" w:rsidP="004D4536">
      <w:pPr>
        <w:rPr>
          <w:rFonts w:eastAsia="Calibri"/>
          <w:sz w:val="28"/>
          <w:szCs w:val="28"/>
          <w:lang w:val="ru-RU"/>
        </w:rPr>
      </w:pPr>
      <w:r w:rsidRPr="00614472">
        <w:rPr>
          <w:rFonts w:eastAsia="Calibri"/>
          <w:sz w:val="28"/>
          <w:szCs w:val="28"/>
          <w:lang w:val="ru-RU"/>
        </w:rPr>
        <w:t>3.  Санитарно-</w:t>
      </w:r>
      <w:r w:rsidRPr="00B84F71">
        <w:rPr>
          <w:rFonts w:eastAsia="Calibri"/>
          <w:sz w:val="28"/>
          <w:szCs w:val="28"/>
          <w:lang w:val="ru-RU"/>
        </w:rPr>
        <w:t>эпидемиологическое заключение</w:t>
      </w:r>
    </w:p>
    <w:p w:rsidR="004D4536" w:rsidRPr="00B84F71" w:rsidRDefault="004D4536" w:rsidP="004D4536">
      <w:pPr>
        <w:rPr>
          <w:rFonts w:eastAsia="Calibri"/>
          <w:sz w:val="28"/>
          <w:szCs w:val="28"/>
          <w:lang w:val="ru-RU"/>
        </w:rPr>
      </w:pPr>
    </w:p>
    <w:p w:rsidR="004D4536" w:rsidRPr="00B84F71" w:rsidRDefault="00FD45C5" w:rsidP="004D4536">
      <w:pPr>
        <w:jc w:val="both"/>
        <w:rPr>
          <w:rFonts w:eastAsia="Calibri"/>
          <w:b/>
          <w:sz w:val="28"/>
          <w:szCs w:val="28"/>
          <w:lang w:val="ru-RU"/>
        </w:rPr>
      </w:pPr>
      <w:r w:rsidRPr="00B84F71">
        <w:rPr>
          <w:rFonts w:eastAsia="Calibri"/>
          <w:b/>
          <w:sz w:val="28"/>
          <w:szCs w:val="28"/>
        </w:rPr>
        <w:t>III</w:t>
      </w:r>
      <w:r w:rsidRPr="00B84F71">
        <w:rPr>
          <w:rFonts w:eastAsia="Calibri"/>
          <w:b/>
          <w:sz w:val="28"/>
          <w:szCs w:val="28"/>
          <w:lang w:val="ru-RU"/>
        </w:rPr>
        <w:t>.Приложения к Критериям оценки организаций образования</w:t>
      </w:r>
    </w:p>
    <w:p w:rsidR="004D4536" w:rsidRPr="00B84F71" w:rsidRDefault="00FD45C5" w:rsidP="004D4536">
      <w:pPr>
        <w:rPr>
          <w:rFonts w:eastAsia="Calibri"/>
          <w:sz w:val="28"/>
          <w:szCs w:val="28"/>
          <w:lang w:val="ru-RU"/>
        </w:rPr>
      </w:pPr>
      <w:r w:rsidRPr="00B84F71">
        <w:rPr>
          <w:rFonts w:eastAsia="Calibri"/>
          <w:sz w:val="28"/>
          <w:szCs w:val="28"/>
          <w:lang w:val="ru-RU"/>
        </w:rPr>
        <w:t xml:space="preserve">     1. Приложение 1   «Критерии для оценки деятельности организаций образования, реализующих общеобразовательные учебные программы дошкольного обучения и воспитания»</w:t>
      </w:r>
    </w:p>
    <w:p w:rsidR="004D4536" w:rsidRPr="00B84F71" w:rsidRDefault="00FD45C5" w:rsidP="004D4536">
      <w:pPr>
        <w:rPr>
          <w:rFonts w:eastAsia="Calibri"/>
          <w:sz w:val="28"/>
          <w:szCs w:val="28"/>
          <w:lang w:val="ru-RU"/>
        </w:rPr>
      </w:pPr>
      <w:r w:rsidRPr="00B84F71">
        <w:rPr>
          <w:rFonts w:eastAsia="Calibri"/>
          <w:sz w:val="28"/>
          <w:szCs w:val="28"/>
          <w:lang w:val="ru-RU"/>
        </w:rPr>
        <w:t xml:space="preserve">   2. Приложение 4    «Лист оценивания»</w:t>
      </w:r>
    </w:p>
    <w:p w:rsidR="004D4536" w:rsidRPr="00B84F71" w:rsidRDefault="00FD45C5" w:rsidP="004D4536">
      <w:pPr>
        <w:jc w:val="both"/>
        <w:rPr>
          <w:lang w:val="ru-RU"/>
        </w:rPr>
      </w:pPr>
      <w:r w:rsidRPr="00B84F71">
        <w:rPr>
          <w:rFonts w:eastAsia="Calibri"/>
          <w:sz w:val="28"/>
          <w:szCs w:val="28"/>
          <w:lang w:val="ru-RU"/>
        </w:rPr>
        <w:t xml:space="preserve">     </w:t>
      </w:r>
    </w:p>
    <w:p w:rsidR="00487CFF" w:rsidRPr="00B84F71" w:rsidRDefault="00487CFF" w:rsidP="003E08D6">
      <w:pPr>
        <w:rPr>
          <w:rFonts w:eastAsia="Calibri"/>
          <w:b/>
          <w:sz w:val="28"/>
          <w:szCs w:val="28"/>
          <w:lang w:val="ru-RU"/>
        </w:rPr>
      </w:pPr>
    </w:p>
    <w:p w:rsidR="008E0EC7" w:rsidRPr="00B84F71" w:rsidRDefault="008E0EC7" w:rsidP="003E08D6">
      <w:pPr>
        <w:rPr>
          <w:rFonts w:eastAsia="Calibri"/>
          <w:b/>
          <w:sz w:val="28"/>
          <w:szCs w:val="28"/>
          <w:lang w:val="ru-RU"/>
        </w:rPr>
      </w:pPr>
    </w:p>
    <w:p w:rsidR="003E08D6" w:rsidRPr="00B84F71" w:rsidRDefault="00FD45C5" w:rsidP="003E08D6">
      <w:pPr>
        <w:rPr>
          <w:rFonts w:eastAsia="Calibri"/>
          <w:b/>
          <w:sz w:val="28"/>
          <w:szCs w:val="28"/>
          <w:lang w:val="ru-RU"/>
        </w:rPr>
      </w:pPr>
      <w:r w:rsidRPr="00B84F71">
        <w:rPr>
          <w:rFonts w:eastAsia="Calibri"/>
          <w:b/>
          <w:sz w:val="28"/>
          <w:szCs w:val="28"/>
          <w:lang w:val="ru-RU"/>
        </w:rPr>
        <w:lastRenderedPageBreak/>
        <w:t>РАЗДЕЛ I.</w:t>
      </w:r>
    </w:p>
    <w:p w:rsidR="00350D29" w:rsidRPr="00B84F71" w:rsidRDefault="00FD45C5" w:rsidP="00350D29">
      <w:pPr>
        <w:jc w:val="center"/>
        <w:rPr>
          <w:rFonts w:eastAsia="Calibri"/>
          <w:b/>
          <w:bCs/>
          <w:sz w:val="28"/>
          <w:szCs w:val="28"/>
          <w:lang w:val="kk-KZ"/>
        </w:rPr>
      </w:pPr>
      <w:r w:rsidRPr="00B84F71">
        <w:rPr>
          <w:rFonts w:eastAsia="Calibri"/>
          <w:b/>
          <w:bCs/>
          <w:sz w:val="28"/>
          <w:szCs w:val="28"/>
          <w:lang w:val="kk-KZ"/>
        </w:rPr>
        <w:t>Общие сведения об организации.</w:t>
      </w:r>
    </w:p>
    <w:p w:rsidR="002E70A4" w:rsidRPr="00B84F71" w:rsidRDefault="002E70A4" w:rsidP="00350D29">
      <w:pPr>
        <w:jc w:val="center"/>
        <w:rPr>
          <w:rFonts w:eastAsia="Calibri"/>
          <w:b/>
          <w:bCs/>
          <w:sz w:val="28"/>
          <w:szCs w:val="28"/>
          <w:lang w:val="kk-KZ"/>
        </w:rPr>
      </w:pPr>
    </w:p>
    <w:p w:rsidR="002E70A4" w:rsidRPr="00B84F71" w:rsidRDefault="00AE1F38" w:rsidP="00C841BA">
      <w:pPr>
        <w:rPr>
          <w:lang w:val="kk-KZ"/>
        </w:rPr>
      </w:pPr>
      <w:hyperlink r:id="rId5" w:history="1">
        <w:r w:rsidR="0054197A" w:rsidRPr="00B84F71">
          <w:rPr>
            <w:rStyle w:val="a3"/>
            <w:rFonts w:eastAsia="Calibri"/>
            <w:b/>
            <w:bCs/>
            <w:color w:val="auto"/>
            <w:sz w:val="28"/>
            <w:szCs w:val="28"/>
            <w:lang w:val="kk-KZ"/>
          </w:rPr>
          <w:t>https://cloud.mail.ru/public/J1b2/HSmQQE7RV</w:t>
        </w:r>
      </w:hyperlink>
    </w:p>
    <w:p w:rsidR="002E48B6" w:rsidRDefault="00AE1F38" w:rsidP="00C841BA">
      <w:pPr>
        <w:rPr>
          <w:rFonts w:eastAsia="Calibri"/>
          <w:b/>
          <w:bCs/>
          <w:sz w:val="28"/>
          <w:szCs w:val="28"/>
          <w:lang w:val="kk-KZ"/>
        </w:rPr>
      </w:pPr>
      <w:hyperlink r:id="rId6" w:history="1">
        <w:r w:rsidR="002E48B6" w:rsidRPr="00852221">
          <w:rPr>
            <w:rStyle w:val="a3"/>
            <w:rFonts w:eastAsia="Calibri"/>
            <w:b/>
            <w:bCs/>
            <w:sz w:val="28"/>
            <w:szCs w:val="28"/>
            <w:lang w:val="kk-KZ"/>
          </w:rPr>
          <w:t>https://drive.google.com/drive/folders/1qWqj_NLGktYgounXLwmg18wcxJbIVVgX?usp=drive_link</w:t>
        </w:r>
      </w:hyperlink>
    </w:p>
    <w:p w:rsidR="002E48B6" w:rsidRPr="002E48B6" w:rsidRDefault="002E48B6" w:rsidP="00C841BA">
      <w:pPr>
        <w:rPr>
          <w:rFonts w:eastAsia="Calibri"/>
          <w:b/>
          <w:bCs/>
          <w:sz w:val="28"/>
          <w:szCs w:val="28"/>
          <w:lang w:val="kk-KZ"/>
        </w:rPr>
      </w:pPr>
    </w:p>
    <w:p w:rsidR="0054197A" w:rsidRPr="002E70A4" w:rsidRDefault="0054197A" w:rsidP="00C841BA">
      <w:pPr>
        <w:rPr>
          <w:rFonts w:eastAsia="Calibri"/>
          <w:b/>
          <w:bCs/>
          <w:sz w:val="28"/>
          <w:szCs w:val="28"/>
          <w:lang w:val="kk-KZ"/>
        </w:rPr>
      </w:pPr>
    </w:p>
    <w:p w:rsidR="00350D29" w:rsidRPr="00C755AE" w:rsidRDefault="00FD45C5" w:rsidP="00350D29">
      <w:pPr>
        <w:tabs>
          <w:tab w:val="left" w:pos="1134"/>
          <w:tab w:val="left" w:pos="1276"/>
        </w:tabs>
        <w:rPr>
          <w:b/>
          <w:sz w:val="28"/>
          <w:szCs w:val="28"/>
          <w:lang w:val="kk-KZ"/>
        </w:rPr>
      </w:pPr>
      <w:r w:rsidRPr="00C755AE">
        <w:rPr>
          <w:b/>
          <w:sz w:val="28"/>
          <w:szCs w:val="28"/>
          <w:lang w:val="kk-KZ"/>
        </w:rPr>
        <w:t xml:space="preserve">Наименование учреждения: </w:t>
      </w:r>
    </w:p>
    <w:p w:rsidR="00350D29" w:rsidRDefault="00FD45C5" w:rsidP="00350D29">
      <w:pPr>
        <w:shd w:val="clear" w:color="auto" w:fill="FFFFFF"/>
        <w:contextualSpacing/>
        <w:jc w:val="both"/>
        <w:outlineLvl w:val="0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«Ақмола облысы білім басқармасының Степногорск</w:t>
      </w:r>
      <w:r>
        <w:rPr>
          <w:rFonts w:eastAsia="Calibri"/>
          <w:spacing w:val="2"/>
          <w:sz w:val="28"/>
          <w:szCs w:val="28"/>
          <w:lang w:val="kk-KZ"/>
        </w:rPr>
        <w:t xml:space="preserve"> қаласы</w:t>
      </w:r>
      <w:r>
        <w:rPr>
          <w:rFonts w:eastAsia="Calibri"/>
          <w:bCs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бойынша білім бөлімінің жанындағы Степногорск</w:t>
      </w:r>
      <w:r>
        <w:rPr>
          <w:rFonts w:eastAsia="Calibri"/>
          <w:spacing w:val="2"/>
          <w:sz w:val="28"/>
          <w:szCs w:val="28"/>
          <w:lang w:val="kk-KZ"/>
        </w:rPr>
        <w:t xml:space="preserve"> қаласы</w:t>
      </w:r>
      <w:r>
        <w:rPr>
          <w:rFonts w:eastAsia="Calibri"/>
          <w:bCs/>
          <w:sz w:val="28"/>
          <w:szCs w:val="28"/>
          <w:lang w:val="kk-KZ"/>
        </w:rPr>
        <w:t xml:space="preserve">ның </w:t>
      </w:r>
      <w:r>
        <w:rPr>
          <w:rFonts w:eastAsia="Calibri"/>
          <w:sz w:val="28"/>
          <w:szCs w:val="28"/>
          <w:lang w:val="kk-KZ"/>
        </w:rPr>
        <w:t xml:space="preserve">«Еркетай» №5 балабақшасы»  мемлекеттік коммуналдық қазыналық </w:t>
      </w:r>
      <w:r>
        <w:rPr>
          <w:sz w:val="28"/>
          <w:szCs w:val="28"/>
          <w:lang w:val="kk-KZ" w:eastAsia="zh-CN"/>
        </w:rPr>
        <w:t>кәсіпорны</w:t>
      </w:r>
    </w:p>
    <w:p w:rsidR="00C841BA" w:rsidRPr="00C841BA" w:rsidRDefault="00FD45C5" w:rsidP="00C841BA">
      <w:pPr>
        <w:shd w:val="clear" w:color="auto" w:fill="FFFFFF"/>
        <w:contextualSpacing/>
        <w:jc w:val="both"/>
        <w:outlineLvl w:val="0"/>
        <w:rPr>
          <w:bCs/>
          <w:color w:val="343434"/>
          <w:kern w:val="36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zh-CN"/>
        </w:rPr>
        <w:t>Государственное коммунальное казенное предприятие «Детский сад № 5 «Еркетай» города Степногорск при отделе образования по городу Степногорск управления образования Акмолинской области»</w:t>
      </w:r>
    </w:p>
    <w:p w:rsidR="00C841BA" w:rsidRDefault="00C841BA" w:rsidP="00350D29">
      <w:pPr>
        <w:tabs>
          <w:tab w:val="left" w:pos="1134"/>
          <w:tab w:val="left" w:pos="1276"/>
        </w:tabs>
        <w:rPr>
          <w:sz w:val="28"/>
          <w:szCs w:val="28"/>
          <w:lang w:val="kk-KZ" w:eastAsia="zh-CN"/>
        </w:rPr>
      </w:pPr>
    </w:p>
    <w:p w:rsidR="00350D29" w:rsidRDefault="00FD45C5" w:rsidP="00350D29">
      <w:pPr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Юридический адрес: </w:t>
      </w:r>
    </w:p>
    <w:p w:rsidR="00350D29" w:rsidRDefault="00FD45C5" w:rsidP="00350D29">
      <w:pPr>
        <w:tabs>
          <w:tab w:val="left" w:pos="1134"/>
          <w:tab w:val="left" w:pos="1276"/>
        </w:tabs>
        <w:contextualSpacing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ru-RU"/>
        </w:rPr>
        <w:t>021500</w:t>
      </w:r>
      <w:r>
        <w:rPr>
          <w:rFonts w:eastAsia="Calibri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kk-KZ" w:eastAsia="ru-RU"/>
        </w:rPr>
        <w:t xml:space="preserve">Қазақстан Республикасы, Ақмола облысы, Степногорск қаласы,  </w:t>
      </w:r>
      <w:r>
        <w:rPr>
          <w:sz w:val="28"/>
          <w:szCs w:val="28"/>
          <w:lang w:val="ru-RU" w:eastAsia="ru-RU"/>
        </w:rPr>
        <w:t xml:space="preserve">6 </w:t>
      </w:r>
      <w:r>
        <w:rPr>
          <w:sz w:val="28"/>
          <w:szCs w:val="28"/>
          <w:lang w:val="kk-KZ" w:eastAsia="ru-RU"/>
        </w:rPr>
        <w:t>шағын аудан</w:t>
      </w:r>
      <w:r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kk-KZ" w:eastAsia="ru-RU"/>
        </w:rPr>
        <w:t xml:space="preserve"> №</w:t>
      </w:r>
      <w:r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kk-KZ" w:eastAsia="ru-RU"/>
        </w:rPr>
        <w:t xml:space="preserve"> ғимарат</w:t>
      </w:r>
    </w:p>
    <w:p w:rsidR="00350D29" w:rsidRDefault="00FD45C5" w:rsidP="00350D29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021500 Республика Казахстан, Акмолинская обл.,  г. Степногорск, 6 микрорайон, здание № 5 </w:t>
      </w:r>
    </w:p>
    <w:p w:rsidR="00350D29" w:rsidRDefault="00350D29" w:rsidP="00350D29">
      <w:pPr>
        <w:rPr>
          <w:rFonts w:eastAsia="Calibri"/>
          <w:b/>
          <w:sz w:val="28"/>
          <w:szCs w:val="28"/>
          <w:lang w:val="ru-RU"/>
        </w:rPr>
      </w:pPr>
    </w:p>
    <w:p w:rsidR="00350D29" w:rsidRDefault="00FD45C5" w:rsidP="00350D29">
      <w:pPr>
        <w:rPr>
          <w:rFonts w:eastAsia="Calibri"/>
          <w:b/>
          <w:bCs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ru-RU"/>
        </w:rPr>
        <w:t>Контактные данные юридического лица</w:t>
      </w:r>
    </w:p>
    <w:p w:rsidR="00350D29" w:rsidRDefault="00FD45C5" w:rsidP="00350D29">
      <w:pPr>
        <w:rPr>
          <w:rFonts w:eastAsia="Calibri"/>
          <w:b/>
          <w:bCs/>
          <w:sz w:val="28"/>
          <w:szCs w:val="28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 xml:space="preserve">Контакты </w:t>
      </w:r>
      <w:r>
        <w:rPr>
          <w:rFonts w:eastAsia="Calibri"/>
          <w:sz w:val="28"/>
          <w:szCs w:val="28"/>
          <w:lang w:val="kk-KZ"/>
        </w:rPr>
        <w:t xml:space="preserve">8 (71645) </w:t>
      </w:r>
      <w:r w:rsidR="00C841BA">
        <w:rPr>
          <w:rFonts w:eastAsia="Calibri"/>
          <w:sz w:val="28"/>
          <w:szCs w:val="28"/>
          <w:lang w:val="kk-KZ"/>
        </w:rPr>
        <w:t>7</w:t>
      </w:r>
      <w:r>
        <w:rPr>
          <w:rFonts w:eastAsia="Calibri"/>
          <w:sz w:val="28"/>
          <w:szCs w:val="28"/>
          <w:lang w:val="kk-KZ"/>
        </w:rPr>
        <w:t>-</w:t>
      </w:r>
      <w:r w:rsidR="00C841BA">
        <w:rPr>
          <w:rFonts w:eastAsia="Calibri"/>
          <w:sz w:val="28"/>
          <w:szCs w:val="28"/>
          <w:lang w:val="kk-KZ"/>
        </w:rPr>
        <w:t>45</w:t>
      </w:r>
      <w:r>
        <w:rPr>
          <w:rFonts w:eastAsia="Calibri"/>
          <w:sz w:val="28"/>
          <w:szCs w:val="28"/>
          <w:lang w:val="kk-KZ"/>
        </w:rPr>
        <w:t>-</w:t>
      </w:r>
      <w:r w:rsidR="00C841BA">
        <w:rPr>
          <w:rFonts w:eastAsia="Calibri"/>
          <w:sz w:val="28"/>
          <w:szCs w:val="28"/>
          <w:lang w:val="kk-KZ"/>
        </w:rPr>
        <w:t>7</w:t>
      </w:r>
      <w:r>
        <w:rPr>
          <w:rFonts w:eastAsia="Calibri"/>
          <w:sz w:val="28"/>
          <w:szCs w:val="28"/>
          <w:lang w:val="kk-KZ"/>
        </w:rPr>
        <w:t>7</w:t>
      </w:r>
    </w:p>
    <w:p w:rsidR="00350D29" w:rsidRPr="001E12DC" w:rsidRDefault="00FD45C5" w:rsidP="00350D29">
      <w:pPr>
        <w:spacing w:after="120"/>
        <w:rPr>
          <w:rFonts w:eastAsia="Calibri"/>
          <w:sz w:val="28"/>
          <w:szCs w:val="28"/>
          <w:u w:val="single"/>
          <w:lang w:val="kk-KZ"/>
        </w:rPr>
      </w:pPr>
      <w:r w:rsidRPr="001E12DC">
        <w:rPr>
          <w:rFonts w:eastAsia="Calibri"/>
          <w:b/>
          <w:bCs/>
          <w:sz w:val="28"/>
          <w:szCs w:val="28"/>
          <w:lang w:val="kk-KZ"/>
        </w:rPr>
        <w:t>Web- сайт:</w:t>
      </w:r>
      <w:r w:rsidR="004329C5" w:rsidRPr="001E12DC">
        <w:rPr>
          <w:rFonts w:eastAsia="Calibri"/>
          <w:sz w:val="28"/>
          <w:szCs w:val="28"/>
          <w:lang w:val="kk-KZ"/>
        </w:rPr>
        <w:t xml:space="preserve"> </w:t>
      </w:r>
      <w:hyperlink r:id="rId7" w:history="1">
        <w:r w:rsidR="004329C5" w:rsidRPr="001E12DC">
          <w:rPr>
            <w:rFonts w:eastAsia="Calibri"/>
            <w:color w:val="0000FF"/>
            <w:sz w:val="28"/>
            <w:szCs w:val="28"/>
            <w:u w:val="single"/>
            <w:lang w:val="kk-KZ"/>
          </w:rPr>
          <w:t>http://ds0004.stepnogorsk.aqmoedu.kz/</w:t>
        </w:r>
      </w:hyperlink>
    </w:p>
    <w:p w:rsidR="004329C5" w:rsidRPr="001E12DC" w:rsidRDefault="004329C5" w:rsidP="00350D29">
      <w:pPr>
        <w:rPr>
          <w:rFonts w:eastAsia="Calibri"/>
          <w:bCs/>
          <w:color w:val="0000FF"/>
          <w:sz w:val="28"/>
          <w:szCs w:val="28"/>
          <w:u w:val="single"/>
          <w:lang w:val="kk-KZ"/>
        </w:rPr>
      </w:pPr>
    </w:p>
    <w:p w:rsidR="0054197A" w:rsidRPr="00BC0753" w:rsidRDefault="0054197A" w:rsidP="0054197A">
      <w:pPr>
        <w:rPr>
          <w:color w:val="3D3D3D"/>
          <w:sz w:val="28"/>
          <w:szCs w:val="28"/>
          <w:shd w:val="clear" w:color="auto" w:fill="FFFFFF"/>
          <w:lang w:val="ru-RU" w:eastAsia="ru-RU"/>
        </w:rPr>
      </w:pPr>
      <w:r w:rsidRPr="00BC0753">
        <w:rPr>
          <w:b/>
          <w:bCs/>
          <w:color w:val="3D3D3D"/>
          <w:sz w:val="28"/>
          <w:szCs w:val="28"/>
          <w:lang w:val="ru-RU" w:eastAsia="ru-RU"/>
        </w:rPr>
        <w:t>Заведующая- Кривенко Татьяна Ивановна</w:t>
      </w:r>
    </w:p>
    <w:p w:rsidR="0054197A" w:rsidRPr="00BC0753" w:rsidRDefault="0054197A" w:rsidP="0054197A">
      <w:pPr>
        <w:rPr>
          <w:color w:val="3D3D3D"/>
          <w:sz w:val="28"/>
          <w:szCs w:val="28"/>
          <w:shd w:val="clear" w:color="auto" w:fill="FFFFFF"/>
          <w:lang w:val="ru-RU" w:eastAsia="ru-RU"/>
        </w:rPr>
      </w:pPr>
      <w:r w:rsidRPr="00BC0753">
        <w:rPr>
          <w:b/>
          <w:bCs/>
          <w:color w:val="3D3D3D"/>
          <w:sz w:val="28"/>
          <w:szCs w:val="28"/>
          <w:lang w:val="ru-RU" w:eastAsia="ru-RU"/>
        </w:rPr>
        <w:t>Сот.</w:t>
      </w:r>
      <w:r w:rsidRPr="00BC0753">
        <w:rPr>
          <w:color w:val="3D3D3D"/>
          <w:sz w:val="28"/>
          <w:szCs w:val="28"/>
          <w:shd w:val="clear" w:color="auto" w:fill="FFFFFF"/>
          <w:lang w:val="ru-RU" w:eastAsia="ru-RU"/>
        </w:rPr>
        <w:t> </w:t>
      </w:r>
      <w:r w:rsidRPr="00BC0753">
        <w:rPr>
          <w:b/>
          <w:bCs/>
          <w:color w:val="3D3D3D"/>
          <w:sz w:val="28"/>
          <w:szCs w:val="28"/>
          <w:lang w:val="ru-RU" w:eastAsia="ru-RU"/>
        </w:rPr>
        <w:t>телефон</w:t>
      </w:r>
      <w:r w:rsidRPr="00BC0753">
        <w:rPr>
          <w:color w:val="3D3D3D"/>
          <w:sz w:val="28"/>
          <w:szCs w:val="28"/>
          <w:shd w:val="clear" w:color="auto" w:fill="FFFFFF"/>
          <w:lang w:val="ru-RU" w:eastAsia="ru-RU"/>
        </w:rPr>
        <w:t>: 8 777 180 93 48 </w:t>
      </w:r>
    </w:p>
    <w:p w:rsidR="0054197A" w:rsidRPr="00BC0753" w:rsidRDefault="0054197A" w:rsidP="0054197A">
      <w:pPr>
        <w:rPr>
          <w:color w:val="3D3D3D"/>
          <w:sz w:val="28"/>
          <w:szCs w:val="28"/>
          <w:shd w:val="clear" w:color="auto" w:fill="FFFFFF"/>
          <w:lang w:val="ru-RU" w:eastAsia="ru-RU"/>
        </w:rPr>
      </w:pPr>
      <w:r w:rsidRPr="00BC0753">
        <w:rPr>
          <w:b/>
          <w:bCs/>
          <w:color w:val="3D3D3D"/>
          <w:sz w:val="28"/>
          <w:szCs w:val="28"/>
          <w:lang w:val="ru-RU" w:eastAsia="ru-RU"/>
        </w:rPr>
        <w:t>Краткая информация о руководителе :</w:t>
      </w:r>
    </w:p>
    <w:p w:rsidR="0054197A" w:rsidRPr="003664C9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BC0753">
        <w:rPr>
          <w:b/>
          <w:bCs/>
          <w:color w:val="3D3D3D"/>
          <w:sz w:val="28"/>
          <w:szCs w:val="28"/>
          <w:lang w:val="ru-RU" w:eastAsia="ru-RU"/>
        </w:rPr>
        <w:t>Образование:</w:t>
      </w:r>
      <w:r w:rsidRPr="00BC0753">
        <w:rPr>
          <w:color w:val="3D3D3D"/>
          <w:sz w:val="28"/>
          <w:szCs w:val="28"/>
          <w:shd w:val="clear" w:color="auto" w:fill="FFFFFF"/>
          <w:lang w:val="ru-RU" w:eastAsia="ru-RU"/>
        </w:rPr>
        <w:t> высшее, </w:t>
      </w:r>
      <w:r w:rsidRPr="003664C9">
        <w:rPr>
          <w:sz w:val="28"/>
          <w:szCs w:val="28"/>
          <w:shd w:val="clear" w:color="auto" w:fill="FFFFFF"/>
          <w:lang w:val="ru-RU" w:eastAsia="ru-RU"/>
        </w:rPr>
        <w:t>Кокшетауский педагогический университет, 2007г.</w:t>
      </w:r>
    </w:p>
    <w:p w:rsidR="0054197A" w:rsidRPr="003664C9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3664C9">
        <w:rPr>
          <w:b/>
          <w:bCs/>
          <w:sz w:val="28"/>
          <w:szCs w:val="28"/>
          <w:lang w:val="ru-RU" w:eastAsia="ru-RU"/>
        </w:rPr>
        <w:t>Специальность: </w:t>
      </w:r>
      <w:r w:rsidRPr="003664C9">
        <w:rPr>
          <w:sz w:val="28"/>
          <w:szCs w:val="28"/>
          <w:shd w:val="clear" w:color="auto" w:fill="FFFFFF"/>
          <w:lang w:val="ru-RU" w:eastAsia="ru-RU"/>
        </w:rPr>
        <w:t>бакалавр  педагогики и методики начального обучения.</w:t>
      </w:r>
    </w:p>
    <w:p w:rsidR="0054197A" w:rsidRPr="00B84F71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3664C9">
        <w:rPr>
          <w:b/>
          <w:bCs/>
          <w:sz w:val="28"/>
          <w:szCs w:val="28"/>
          <w:lang w:val="ru-RU" w:eastAsia="ru-RU"/>
        </w:rPr>
        <w:t>Образование:</w:t>
      </w:r>
      <w:r w:rsidRPr="003664C9">
        <w:rPr>
          <w:sz w:val="28"/>
          <w:szCs w:val="28"/>
          <w:shd w:val="clear" w:color="auto" w:fill="FFFFFF"/>
          <w:lang w:val="ru-RU" w:eastAsia="ru-RU"/>
        </w:rPr>
        <w:t> Среднее специальное, Целиноградское педагогическое училище, 1986 г.</w:t>
      </w:r>
    </w:p>
    <w:p w:rsidR="0054197A" w:rsidRPr="00B84F71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B84F71">
        <w:rPr>
          <w:b/>
          <w:bCs/>
          <w:sz w:val="28"/>
          <w:szCs w:val="28"/>
          <w:lang w:val="ru-RU" w:eastAsia="ru-RU"/>
        </w:rPr>
        <w:t>Специальность: </w:t>
      </w:r>
      <w:r w:rsidRPr="00B84F71">
        <w:rPr>
          <w:sz w:val="28"/>
          <w:szCs w:val="28"/>
          <w:shd w:val="clear" w:color="auto" w:fill="FFFFFF"/>
          <w:lang w:val="ru-RU" w:eastAsia="ru-RU"/>
        </w:rPr>
        <w:t>воспитатель детского сада</w:t>
      </w:r>
    </w:p>
    <w:p w:rsidR="0054197A" w:rsidRPr="00B84F71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B84F71">
        <w:rPr>
          <w:b/>
          <w:bCs/>
          <w:sz w:val="28"/>
          <w:szCs w:val="28"/>
          <w:lang w:val="ru-RU" w:eastAsia="ru-RU"/>
        </w:rPr>
        <w:t>Педагогический стаж: </w:t>
      </w:r>
      <w:r w:rsidRPr="00B84F71">
        <w:rPr>
          <w:sz w:val="28"/>
          <w:szCs w:val="28"/>
          <w:shd w:val="clear" w:color="auto" w:fill="FFFFFF"/>
          <w:lang w:val="ru-RU" w:eastAsia="ru-RU"/>
        </w:rPr>
        <w:t>39 лет.</w:t>
      </w:r>
    </w:p>
    <w:p w:rsidR="0054197A" w:rsidRPr="00B84F71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B84F71">
        <w:rPr>
          <w:b/>
          <w:bCs/>
          <w:sz w:val="28"/>
          <w:szCs w:val="28"/>
          <w:lang w:val="ru-RU" w:eastAsia="ru-RU"/>
        </w:rPr>
        <w:t>Стаж работы в должности:</w:t>
      </w:r>
      <w:r w:rsidRPr="00B84F71">
        <w:rPr>
          <w:sz w:val="28"/>
          <w:szCs w:val="28"/>
          <w:shd w:val="clear" w:color="auto" w:fill="FFFFFF"/>
          <w:lang w:val="ru-RU" w:eastAsia="ru-RU"/>
        </w:rPr>
        <w:t> 15 лет</w:t>
      </w:r>
    </w:p>
    <w:p w:rsidR="0054197A" w:rsidRPr="00B84F71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B84F71">
        <w:rPr>
          <w:b/>
          <w:bCs/>
          <w:sz w:val="28"/>
          <w:szCs w:val="28"/>
          <w:lang w:val="ru-RU" w:eastAsia="ru-RU"/>
        </w:rPr>
        <w:t>В данной организации</w:t>
      </w:r>
      <w:r w:rsidRPr="00B84F71">
        <w:rPr>
          <w:sz w:val="28"/>
          <w:szCs w:val="28"/>
          <w:shd w:val="clear" w:color="auto" w:fill="FFFFFF"/>
          <w:lang w:val="ru-RU" w:eastAsia="ru-RU"/>
        </w:rPr>
        <w:t>- 3 года.</w:t>
      </w:r>
    </w:p>
    <w:p w:rsidR="0054197A" w:rsidRPr="00B84F71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B84F71">
        <w:rPr>
          <w:b/>
          <w:bCs/>
          <w:sz w:val="28"/>
          <w:szCs w:val="28"/>
          <w:lang w:val="ru-RU" w:eastAsia="ru-RU"/>
        </w:rPr>
        <w:t>Приказ о переводе №53  от 01.11.2010</w:t>
      </w:r>
      <w:r w:rsidR="006C7F5B" w:rsidRPr="00B84F71">
        <w:rPr>
          <w:b/>
          <w:bCs/>
          <w:sz w:val="28"/>
          <w:szCs w:val="28"/>
          <w:lang w:val="ru-RU" w:eastAsia="ru-RU"/>
        </w:rPr>
        <w:t xml:space="preserve"> </w:t>
      </w:r>
      <w:r w:rsidRPr="00B84F71">
        <w:rPr>
          <w:b/>
          <w:bCs/>
          <w:sz w:val="28"/>
          <w:szCs w:val="28"/>
          <w:lang w:val="ru-RU" w:eastAsia="ru-RU"/>
        </w:rPr>
        <w:t>г.</w:t>
      </w:r>
    </w:p>
    <w:p w:rsidR="0054197A" w:rsidRPr="003664C9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B84F71">
        <w:rPr>
          <w:sz w:val="28"/>
          <w:szCs w:val="28"/>
          <w:shd w:val="clear" w:color="auto" w:fill="FFFFFF"/>
          <w:lang w:val="ru-RU" w:eastAsia="ru-RU"/>
        </w:rPr>
        <w:t xml:space="preserve">Приказ «О ротации первых руководителей» от 27 августа 2022 года за № 265 (ротирована из ГККП «Детский сад №4 «Арман» города Степногорск при отделе образования по городу </w:t>
      </w:r>
      <w:r w:rsidRPr="003664C9">
        <w:rPr>
          <w:sz w:val="28"/>
          <w:szCs w:val="28"/>
          <w:shd w:val="clear" w:color="auto" w:fill="FFFFFF"/>
          <w:lang w:val="ru-RU" w:eastAsia="ru-RU"/>
        </w:rPr>
        <w:t>Степногорск управления образования Акмолинской области»)</w:t>
      </w:r>
    </w:p>
    <w:p w:rsidR="0054197A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  <w:r w:rsidRPr="003664C9">
        <w:rPr>
          <w:b/>
          <w:bCs/>
          <w:sz w:val="28"/>
          <w:szCs w:val="28"/>
          <w:lang w:val="ru-RU" w:eastAsia="ru-RU"/>
        </w:rPr>
        <w:t>Категория: </w:t>
      </w:r>
      <w:r w:rsidRPr="003664C9">
        <w:rPr>
          <w:sz w:val="28"/>
          <w:szCs w:val="28"/>
          <w:shd w:val="clear" w:color="auto" w:fill="FFFFFF"/>
          <w:lang w:val="ru-RU" w:eastAsia="ru-RU"/>
        </w:rPr>
        <w:t>3 категория по должности руководителя</w:t>
      </w:r>
      <w:r w:rsidRPr="003664C9">
        <w:rPr>
          <w:b/>
          <w:bCs/>
          <w:sz w:val="28"/>
          <w:szCs w:val="28"/>
          <w:lang w:val="ru-RU" w:eastAsia="ru-RU"/>
        </w:rPr>
        <w:t>, </w:t>
      </w:r>
      <w:r w:rsidRPr="003664C9">
        <w:rPr>
          <w:sz w:val="28"/>
          <w:szCs w:val="28"/>
          <w:shd w:val="clear" w:color="auto" w:fill="FFFFFF"/>
          <w:lang w:val="ru-RU" w:eastAsia="ru-RU"/>
        </w:rPr>
        <w:t xml:space="preserve"> категория педагог-модератор  воспитателя.</w:t>
      </w:r>
    </w:p>
    <w:p w:rsidR="0054197A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</w:p>
    <w:p w:rsidR="0054197A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</w:p>
    <w:p w:rsidR="0054197A" w:rsidRDefault="0054197A" w:rsidP="0054197A">
      <w:pPr>
        <w:rPr>
          <w:sz w:val="28"/>
          <w:szCs w:val="28"/>
          <w:shd w:val="clear" w:color="auto" w:fill="FFFFFF"/>
          <w:lang w:val="ru-RU" w:eastAsia="ru-RU"/>
        </w:rPr>
      </w:pPr>
    </w:p>
    <w:tbl>
      <w:tblPr>
        <w:tblW w:w="964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142"/>
        <w:gridCol w:w="6804"/>
      </w:tblGrid>
      <w:tr w:rsidR="0054197A" w:rsidRPr="00614472" w:rsidTr="0054197A">
        <w:tc>
          <w:tcPr>
            <w:tcW w:w="9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lastRenderedPageBreak/>
              <w:t>Правоустанавливающие учредительные  документы</w:t>
            </w:r>
          </w:p>
        </w:tc>
      </w:tr>
      <w:tr w:rsidR="0054197A" w:rsidRPr="0039523A" w:rsidTr="0054197A">
        <w:trPr>
          <w:trHeight w:val="1349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Постановление Акимата  Акмолинской области</w:t>
            </w:r>
          </w:p>
        </w:tc>
        <w:tc>
          <w:tcPr>
            <w:tcW w:w="6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Постановление №А1/2 от 05 января 2021 года «Об изменении наименования государственных учреждений и предприятий образования города Степногорск»</w:t>
            </w:r>
          </w:p>
        </w:tc>
      </w:tr>
      <w:tr w:rsidR="0054197A" w:rsidRPr="0039523A" w:rsidTr="0054197A">
        <w:trPr>
          <w:trHeight w:val="1457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Справка О       государственной перерегистрации юридического лица</w:t>
            </w:r>
          </w:p>
        </w:tc>
        <w:tc>
          <w:tcPr>
            <w:tcW w:w="6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- Справка о государственной перерегистрации юридического лица 18 января 2021 года</w:t>
            </w:r>
          </w:p>
        </w:tc>
      </w:tr>
      <w:tr w:rsidR="0054197A" w:rsidRPr="0039523A" w:rsidTr="0054197A">
        <w:trPr>
          <w:trHeight w:val="2067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Устав дошкольной организации</w:t>
            </w:r>
          </w:p>
        </w:tc>
        <w:tc>
          <w:tcPr>
            <w:tcW w:w="6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Устав Государственного коммунального казенного предприятия «Детский сад № 5 «Еркетай»  города Степногорск при отделе образования по городу Степногорск управления образования Акмолинской области». Утверждён постановлением Акимата Акмолинской области за № А-1/2  от 5 января 2021 года.</w:t>
            </w:r>
          </w:p>
        </w:tc>
      </w:tr>
      <w:tr w:rsidR="0054197A" w:rsidRPr="00614472" w:rsidTr="0054197A">
        <w:tc>
          <w:tcPr>
            <w:tcW w:w="9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Разрешительные документы</w:t>
            </w:r>
          </w:p>
        </w:tc>
      </w:tr>
      <w:tr w:rsidR="0054197A" w:rsidRPr="0039523A" w:rsidTr="0054197A">
        <w:trPr>
          <w:trHeight w:val="1001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Уведомление о начале осуществления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 Уведомление о начале осуществления деятельности деятельности № KZ25RVK00028846 от 26 01.2021 года</w:t>
            </w:r>
          </w:p>
        </w:tc>
      </w:tr>
      <w:tr w:rsidR="0054197A" w:rsidRPr="00614472" w:rsidTr="0054197A">
        <w:trPr>
          <w:trHeight w:val="2067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Государственная лицензия на занятие медицинской деятельностью согласно прилагаемому перечню  с приложением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-Государственная лицензия на занятие медицинской деятельностью Серия ЛП  № 00499DC от 13 ноября 2009 года.</w:t>
            </w:r>
          </w:p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 -Приложение  №1119 к Государственной лицензии на  медицинскую и врачебную  деятельность  Серия ЛП  № 00499DC от 13 ноября 2009 года.</w:t>
            </w:r>
          </w:p>
        </w:tc>
      </w:tr>
      <w:tr w:rsidR="0054197A" w:rsidRPr="0039523A" w:rsidTr="0054197A">
        <w:trPr>
          <w:trHeight w:val="1050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Санитарно-эпидемиологическое заключение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97A" w:rsidRPr="00614472" w:rsidRDefault="0054197A" w:rsidP="006C7F5B">
            <w:pPr>
              <w:spacing w:after="169"/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Заключение санитарно-гигиеническое от 05.05.2004 года за № 02-111/397</w:t>
            </w:r>
          </w:p>
          <w:p w:rsidR="0054197A" w:rsidRPr="00614472" w:rsidRDefault="0054197A" w:rsidP="006C7F5B">
            <w:pPr>
              <w:rPr>
                <w:sz w:val="28"/>
                <w:szCs w:val="28"/>
                <w:lang w:val="ru-RU" w:eastAsia="ru-RU"/>
              </w:rPr>
            </w:pPr>
            <w:r w:rsidRPr="00614472">
              <w:rPr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54197A" w:rsidRPr="00614472" w:rsidRDefault="0054197A" w:rsidP="00614472">
      <w:pPr>
        <w:spacing w:after="169"/>
        <w:rPr>
          <w:sz w:val="28"/>
          <w:szCs w:val="28"/>
          <w:shd w:val="clear" w:color="auto" w:fill="FFFFFF"/>
          <w:lang w:val="ru-RU" w:eastAsia="ru-RU"/>
        </w:rPr>
      </w:pPr>
      <w:r w:rsidRPr="002D69CB">
        <w:rPr>
          <w:rFonts w:ascii="Arial" w:hAnsi="Arial" w:cs="Arial"/>
          <w:color w:val="3D3D3D"/>
          <w:sz w:val="34"/>
          <w:szCs w:val="34"/>
          <w:shd w:val="clear" w:color="auto" w:fill="FFFFFF"/>
          <w:lang w:val="ru-RU" w:eastAsia="ru-RU"/>
        </w:rPr>
        <w:t>       </w:t>
      </w:r>
      <w:r w:rsidRPr="00614472">
        <w:rPr>
          <w:sz w:val="28"/>
          <w:szCs w:val="28"/>
          <w:shd w:val="clear" w:color="auto" w:fill="FFFFFF"/>
          <w:lang w:val="ru-RU" w:eastAsia="ru-RU"/>
        </w:rPr>
        <w:t>Деятельность ГККП «Детский сад № 5 «Еркетай» города Степногорск при отделе образования по городу Степногорск управления образования Акмолинской области» осуществляется в соответствии с Уставом, типовыми правилами деятельности дошкольных организаций, Санитарными  правилами «Санитарно- эпидемиологические требования  к дошкольным организациям и домам ребенка» от 09.07.2021г. </w:t>
      </w:r>
      <w:r w:rsidRPr="00614472">
        <w:rPr>
          <w:sz w:val="28"/>
          <w:szCs w:val="28"/>
          <w:u w:val="single"/>
          <w:lang w:val="ru-RU" w:eastAsia="ru-RU"/>
        </w:rPr>
        <w:t>№ ҚР ДСМ-59</w:t>
      </w:r>
      <w:r w:rsidRPr="00614472">
        <w:rPr>
          <w:sz w:val="28"/>
          <w:szCs w:val="28"/>
          <w:u w:val="single"/>
          <w:shd w:val="clear" w:color="auto" w:fill="FFFFFF"/>
          <w:lang w:val="ru-RU" w:eastAsia="ru-RU"/>
        </w:rPr>
        <w:t>.</w:t>
      </w:r>
    </w:p>
    <w:p w:rsidR="0054197A" w:rsidRPr="00614472" w:rsidRDefault="0054197A" w:rsidP="00614472">
      <w:pPr>
        <w:spacing w:after="169"/>
        <w:rPr>
          <w:sz w:val="28"/>
          <w:szCs w:val="28"/>
          <w:shd w:val="clear" w:color="auto" w:fill="FFFFFF"/>
          <w:lang w:val="ru-RU" w:eastAsia="ru-RU"/>
        </w:rPr>
      </w:pPr>
      <w:r w:rsidRPr="00614472">
        <w:rPr>
          <w:sz w:val="28"/>
          <w:szCs w:val="28"/>
          <w:shd w:val="clear" w:color="auto" w:fill="FFFFFF"/>
          <w:lang w:val="ru-RU" w:eastAsia="ru-RU"/>
        </w:rPr>
        <w:t>     Образовательно - воспитательная   деятельность в детском саду  осуществляется в соответствии с нормативно - правовыми документами на казахском и русском языках.</w:t>
      </w:r>
    </w:p>
    <w:p w:rsidR="0054197A" w:rsidRPr="00614472" w:rsidRDefault="0054197A" w:rsidP="00614472">
      <w:pPr>
        <w:spacing w:after="169"/>
        <w:rPr>
          <w:sz w:val="28"/>
          <w:szCs w:val="28"/>
          <w:shd w:val="clear" w:color="auto" w:fill="FFFFFF"/>
          <w:lang w:val="ru-RU" w:eastAsia="ru-RU"/>
        </w:rPr>
      </w:pPr>
      <w:r w:rsidRPr="00614472">
        <w:rPr>
          <w:b/>
          <w:bCs/>
          <w:sz w:val="28"/>
          <w:szCs w:val="28"/>
          <w:lang w:val="ru-RU" w:eastAsia="ru-RU"/>
        </w:rPr>
        <w:t>Копии подтверждающих  документов размещены на Web- сайте</w:t>
      </w:r>
      <w:r w:rsidRPr="00614472">
        <w:rPr>
          <w:sz w:val="28"/>
          <w:szCs w:val="28"/>
          <w:shd w:val="clear" w:color="auto" w:fill="FFFFFF"/>
          <w:lang w:val="ru-RU" w:eastAsia="ru-RU"/>
        </w:rPr>
        <w:t>  в разделе «Общая характеристика организации образования».</w:t>
      </w:r>
    </w:p>
    <w:p w:rsidR="007F7B30" w:rsidRDefault="00FD45C5" w:rsidP="007F7B30">
      <w:pPr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lastRenderedPageBreak/>
        <w:t>РАЗДЕЛ П.</w:t>
      </w:r>
    </w:p>
    <w:p w:rsidR="002E48B6" w:rsidRDefault="002E48B6" w:rsidP="007F7B30">
      <w:pPr>
        <w:rPr>
          <w:rFonts w:eastAsiaTheme="minorHAnsi"/>
          <w:b/>
          <w:sz w:val="28"/>
          <w:szCs w:val="28"/>
          <w:lang w:val="ru-RU"/>
        </w:rPr>
      </w:pPr>
    </w:p>
    <w:p w:rsidR="007F7B30" w:rsidRDefault="00FD45C5" w:rsidP="007F7B30">
      <w:pPr>
        <w:jc w:val="center"/>
        <w:rPr>
          <w:rFonts w:eastAsiaTheme="minorHAnsi"/>
          <w:b/>
          <w:sz w:val="28"/>
          <w:szCs w:val="28"/>
          <w:lang w:val="ru-RU"/>
        </w:rPr>
      </w:pPr>
      <w:r w:rsidRPr="00210928">
        <w:rPr>
          <w:rFonts w:eastAsiaTheme="minorHAnsi"/>
          <w:b/>
          <w:sz w:val="28"/>
          <w:szCs w:val="28"/>
          <w:lang w:val="ru-RU"/>
        </w:rPr>
        <w:t>Анализ кадрового потенциала дошкольной организации.</w:t>
      </w:r>
    </w:p>
    <w:p w:rsidR="002E70A4" w:rsidRDefault="002E70A4" w:rsidP="007F7B30">
      <w:pPr>
        <w:jc w:val="center"/>
        <w:rPr>
          <w:rFonts w:eastAsiaTheme="minorHAnsi"/>
          <w:b/>
          <w:sz w:val="28"/>
          <w:szCs w:val="28"/>
          <w:lang w:val="ru-RU"/>
        </w:rPr>
      </w:pPr>
    </w:p>
    <w:p w:rsidR="002E70A4" w:rsidRDefault="00AE1F38" w:rsidP="002E70A4">
      <w:pPr>
        <w:rPr>
          <w:lang w:val="ru-RU"/>
        </w:rPr>
      </w:pPr>
      <w:hyperlink r:id="rId8" w:history="1">
        <w:r w:rsidR="0054197A" w:rsidRPr="00831131">
          <w:rPr>
            <w:rStyle w:val="a3"/>
            <w:rFonts w:eastAsiaTheme="minorHAnsi"/>
            <w:b/>
            <w:sz w:val="28"/>
            <w:szCs w:val="28"/>
            <w:lang w:val="ru-RU"/>
          </w:rPr>
          <w:t>https://cloud.mail.ru/public/krcK/JMGDDVA5u</w:t>
        </w:r>
      </w:hyperlink>
    </w:p>
    <w:p w:rsidR="002E48B6" w:rsidRPr="002E48B6" w:rsidRDefault="002E48B6" w:rsidP="002E70A4">
      <w:pPr>
        <w:rPr>
          <w:lang w:val="ru-RU"/>
        </w:rPr>
      </w:pPr>
    </w:p>
    <w:p w:rsidR="002E48B6" w:rsidRDefault="00AE1F38" w:rsidP="002E70A4">
      <w:pPr>
        <w:rPr>
          <w:rFonts w:eastAsiaTheme="minorHAnsi"/>
          <w:b/>
          <w:sz w:val="28"/>
          <w:szCs w:val="28"/>
          <w:lang w:val="ru-RU"/>
        </w:rPr>
      </w:pPr>
      <w:hyperlink r:id="rId9" w:history="1">
        <w:r w:rsidR="002E48B6" w:rsidRPr="00852221">
          <w:rPr>
            <w:rStyle w:val="a3"/>
            <w:rFonts w:eastAsiaTheme="minorHAnsi"/>
            <w:b/>
            <w:sz w:val="28"/>
            <w:szCs w:val="28"/>
            <w:lang w:val="ru-RU"/>
          </w:rPr>
          <w:t>https://drive.google.com/drive/folders/1dZivO1WfQ1gnlwz1DhUVvFMz9og70He0?usp=drive_link</w:t>
        </w:r>
      </w:hyperlink>
    </w:p>
    <w:p w:rsidR="002E48B6" w:rsidRPr="002E48B6" w:rsidRDefault="002E48B6" w:rsidP="002E70A4">
      <w:pPr>
        <w:rPr>
          <w:rFonts w:eastAsiaTheme="minorHAnsi"/>
          <w:b/>
          <w:sz w:val="28"/>
          <w:szCs w:val="28"/>
          <w:lang w:val="ru-RU"/>
        </w:rPr>
      </w:pPr>
    </w:p>
    <w:p w:rsidR="0054197A" w:rsidRDefault="0054197A" w:rsidP="002E70A4">
      <w:pPr>
        <w:rPr>
          <w:rFonts w:eastAsiaTheme="minorHAnsi"/>
          <w:b/>
          <w:sz w:val="28"/>
          <w:szCs w:val="28"/>
          <w:lang w:val="ru-RU"/>
        </w:rPr>
      </w:pPr>
    </w:p>
    <w:p w:rsidR="007F7B30" w:rsidRDefault="00FD45C5" w:rsidP="007F7B30">
      <w:pPr>
        <w:jc w:val="both"/>
        <w:rPr>
          <w:rFonts w:eastAsiaTheme="minorHAnsi"/>
          <w:b/>
          <w:sz w:val="28"/>
          <w:szCs w:val="28"/>
          <w:lang w:val="ru-RU"/>
        </w:rPr>
      </w:pPr>
      <w:bookmarkStart w:id="4" w:name="_Hlk128942788"/>
      <w:r w:rsidRPr="00C75948">
        <w:rPr>
          <w:rFonts w:eastAsiaTheme="minorHAnsi"/>
          <w:b/>
          <w:sz w:val="28"/>
          <w:szCs w:val="28"/>
          <w:lang w:val="ru-RU"/>
        </w:rPr>
        <w:t>Информация об административно-управленческом персонале.</w:t>
      </w:r>
    </w:p>
    <w:p w:rsidR="004F157B" w:rsidRPr="00C75948" w:rsidRDefault="004F157B" w:rsidP="007F7B30">
      <w:pPr>
        <w:jc w:val="both"/>
        <w:rPr>
          <w:rFonts w:eastAsiaTheme="minorHAnsi"/>
          <w:b/>
          <w:sz w:val="28"/>
          <w:szCs w:val="28"/>
          <w:lang w:val="ru-RU"/>
        </w:rPr>
      </w:pPr>
    </w:p>
    <w:p w:rsidR="007F7B30" w:rsidRPr="00DE1984" w:rsidRDefault="00FD45C5" w:rsidP="007F7B30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E1984">
        <w:rPr>
          <w:rFonts w:eastAsiaTheme="minorHAnsi"/>
          <w:sz w:val="28"/>
          <w:szCs w:val="28"/>
          <w:lang w:val="ru-RU"/>
        </w:rPr>
        <w:t xml:space="preserve">Структура управления включает в себя взаимосвязь деятельности администрации </w:t>
      </w:r>
      <w:r>
        <w:rPr>
          <w:rFonts w:eastAsiaTheme="minorHAnsi"/>
          <w:sz w:val="28"/>
          <w:szCs w:val="28"/>
          <w:lang w:val="ru-RU"/>
        </w:rPr>
        <w:t xml:space="preserve">детского </w:t>
      </w:r>
      <w:r w:rsidRPr="00DE1984">
        <w:rPr>
          <w:rFonts w:eastAsiaTheme="minorHAnsi"/>
          <w:sz w:val="28"/>
          <w:szCs w:val="28"/>
          <w:lang w:val="ru-RU"/>
        </w:rPr>
        <w:t xml:space="preserve">сада в лице </w:t>
      </w:r>
      <w:r w:rsidR="004F157B">
        <w:rPr>
          <w:rFonts w:eastAsiaTheme="minorHAnsi"/>
          <w:sz w:val="28"/>
          <w:szCs w:val="28"/>
          <w:lang w:val="ru-RU"/>
        </w:rPr>
        <w:t>заведующей</w:t>
      </w:r>
      <w:r w:rsidRPr="00DE1984">
        <w:rPr>
          <w:rFonts w:eastAsiaTheme="minorHAnsi"/>
          <w:sz w:val="28"/>
          <w:szCs w:val="28"/>
          <w:lang w:val="ru-RU"/>
        </w:rPr>
        <w:t>, методист</w:t>
      </w:r>
      <w:r>
        <w:rPr>
          <w:rFonts w:eastAsiaTheme="minorHAnsi"/>
          <w:sz w:val="28"/>
          <w:szCs w:val="28"/>
          <w:lang w:val="ru-RU"/>
        </w:rPr>
        <w:t>а</w:t>
      </w:r>
      <w:r w:rsidRPr="00DE1984">
        <w:rPr>
          <w:rFonts w:eastAsiaTheme="minorHAnsi"/>
          <w:sz w:val="28"/>
          <w:szCs w:val="28"/>
          <w:lang w:val="ru-RU"/>
        </w:rPr>
        <w:t xml:space="preserve">, заместителя </w:t>
      </w:r>
      <w:r>
        <w:rPr>
          <w:rFonts w:eastAsiaTheme="minorHAnsi"/>
          <w:sz w:val="28"/>
          <w:szCs w:val="28"/>
          <w:lang w:val="ru-RU"/>
        </w:rPr>
        <w:t xml:space="preserve">заведующей </w:t>
      </w:r>
      <w:r w:rsidRPr="00DE1984">
        <w:rPr>
          <w:rFonts w:eastAsiaTheme="minorHAnsi"/>
          <w:sz w:val="28"/>
          <w:szCs w:val="28"/>
          <w:lang w:val="ru-RU"/>
        </w:rPr>
        <w:t>по ХЧ, медицинской сестры и органов самоуправления: педагогического совета, попечительского совета, родительского комитета, родительского собрания и общего собрания трудового коллектива дошкольной организации.</w:t>
      </w:r>
    </w:p>
    <w:p w:rsidR="007F7B30" w:rsidRPr="007511CA" w:rsidRDefault="007F7B30" w:rsidP="007F7B30">
      <w:pPr>
        <w:ind w:left="115" w:right="499" w:firstLine="709"/>
        <w:jc w:val="both"/>
        <w:rPr>
          <w:rFonts w:eastAsiaTheme="minorHAnsi"/>
          <w:sz w:val="28"/>
          <w:szCs w:val="28"/>
          <w:lang w:val="ru-RU"/>
        </w:rPr>
      </w:pPr>
    </w:p>
    <w:tbl>
      <w:tblPr>
        <w:tblStyle w:val="3"/>
        <w:tblW w:w="10349" w:type="dxa"/>
        <w:tblInd w:w="-318" w:type="dxa"/>
        <w:tblLayout w:type="fixed"/>
        <w:tblLook w:val="04A0"/>
      </w:tblPr>
      <w:tblGrid>
        <w:gridCol w:w="568"/>
        <w:gridCol w:w="1559"/>
        <w:gridCol w:w="1701"/>
        <w:gridCol w:w="1418"/>
        <w:gridCol w:w="1417"/>
        <w:gridCol w:w="1134"/>
        <w:gridCol w:w="2552"/>
      </w:tblGrid>
      <w:tr w:rsidR="000D515E" w:rsidTr="005A71E7">
        <w:trPr>
          <w:trHeight w:val="486"/>
        </w:trPr>
        <w:tc>
          <w:tcPr>
            <w:tcW w:w="568" w:type="dxa"/>
          </w:tcPr>
          <w:p w:rsidR="007F7B30" w:rsidRPr="00200627" w:rsidRDefault="007F7B30" w:rsidP="0097065C">
            <w:pPr>
              <w:spacing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7B30" w:rsidRPr="00200627" w:rsidRDefault="00FD45C5" w:rsidP="0097065C">
            <w:pPr>
              <w:spacing w:line="259" w:lineRule="auto"/>
              <w:ind w:right="106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7F7B30" w:rsidRDefault="00FD45C5" w:rsidP="004F157B">
            <w:pPr>
              <w:tabs>
                <w:tab w:val="left" w:pos="1492"/>
              </w:tabs>
              <w:spacing w:line="259" w:lineRule="auto"/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00627">
              <w:rPr>
                <w:sz w:val="28"/>
                <w:szCs w:val="28"/>
              </w:rPr>
              <w:t>олж</w:t>
            </w:r>
          </w:p>
          <w:p w:rsidR="007F7B30" w:rsidRPr="00200627" w:rsidRDefault="00FD45C5" w:rsidP="004F157B">
            <w:pPr>
              <w:tabs>
                <w:tab w:val="left" w:pos="1492"/>
              </w:tabs>
              <w:spacing w:line="259" w:lineRule="auto"/>
              <w:ind w:right="-162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ность</w:t>
            </w:r>
          </w:p>
        </w:tc>
        <w:tc>
          <w:tcPr>
            <w:tcW w:w="1418" w:type="dxa"/>
          </w:tcPr>
          <w:p w:rsidR="007F7B30" w:rsidRDefault="00FD45C5" w:rsidP="004F157B">
            <w:pPr>
              <w:spacing w:line="259" w:lineRule="auto"/>
              <w:ind w:left="29" w:right="-162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Образова</w:t>
            </w:r>
          </w:p>
          <w:p w:rsidR="007F7B30" w:rsidRPr="00200627" w:rsidRDefault="00FD45C5" w:rsidP="004F157B">
            <w:pPr>
              <w:spacing w:line="259" w:lineRule="auto"/>
              <w:ind w:left="29" w:right="-162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ние</w:t>
            </w:r>
          </w:p>
        </w:tc>
        <w:tc>
          <w:tcPr>
            <w:tcW w:w="1417" w:type="dxa"/>
          </w:tcPr>
          <w:p w:rsidR="007F7B30" w:rsidRDefault="00FD45C5" w:rsidP="004F157B">
            <w:pPr>
              <w:spacing w:line="259" w:lineRule="auto"/>
              <w:ind w:left="29" w:right="-162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Катего</w:t>
            </w:r>
          </w:p>
          <w:p w:rsidR="007F7B30" w:rsidRPr="00200627" w:rsidRDefault="00FD45C5" w:rsidP="004F157B">
            <w:pPr>
              <w:spacing w:line="259" w:lineRule="auto"/>
              <w:ind w:left="29" w:right="-162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рия</w:t>
            </w:r>
          </w:p>
        </w:tc>
        <w:tc>
          <w:tcPr>
            <w:tcW w:w="1134" w:type="dxa"/>
          </w:tcPr>
          <w:p w:rsidR="007F7B30" w:rsidRPr="00200627" w:rsidRDefault="00FD45C5" w:rsidP="004F157B">
            <w:pPr>
              <w:spacing w:line="259" w:lineRule="auto"/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00627">
              <w:rPr>
                <w:sz w:val="28"/>
                <w:szCs w:val="28"/>
              </w:rPr>
              <w:t>бщий стаж</w:t>
            </w:r>
          </w:p>
        </w:tc>
        <w:tc>
          <w:tcPr>
            <w:tcW w:w="2552" w:type="dxa"/>
          </w:tcPr>
          <w:p w:rsidR="007F7B30" w:rsidRPr="00200627" w:rsidRDefault="00FD45C5" w:rsidP="004F157B">
            <w:pPr>
              <w:spacing w:line="259" w:lineRule="auto"/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00627">
              <w:rPr>
                <w:sz w:val="28"/>
                <w:szCs w:val="28"/>
              </w:rPr>
              <w:t>омпетенции</w:t>
            </w:r>
          </w:p>
        </w:tc>
      </w:tr>
      <w:tr w:rsidR="000D515E" w:rsidRPr="0039523A" w:rsidTr="005A71E7">
        <w:trPr>
          <w:trHeight w:val="2055"/>
        </w:trPr>
        <w:tc>
          <w:tcPr>
            <w:tcW w:w="568" w:type="dxa"/>
          </w:tcPr>
          <w:p w:rsidR="007F7B30" w:rsidRPr="00200627" w:rsidRDefault="00FD45C5" w:rsidP="0097065C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F7B30" w:rsidRPr="00200627" w:rsidRDefault="00FD45C5" w:rsidP="004F157B">
            <w:pPr>
              <w:spacing w:line="240" w:lineRule="atLeast"/>
              <w:ind w:right="106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Кривенко Т.И.</w:t>
            </w:r>
          </w:p>
        </w:tc>
        <w:tc>
          <w:tcPr>
            <w:tcW w:w="1701" w:type="dxa"/>
          </w:tcPr>
          <w:p w:rsidR="007F7B30" w:rsidRPr="00200627" w:rsidRDefault="00FD45C5" w:rsidP="004F157B">
            <w:pPr>
              <w:spacing w:line="240" w:lineRule="atLeast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заведующая</w:t>
            </w:r>
          </w:p>
        </w:tc>
        <w:tc>
          <w:tcPr>
            <w:tcW w:w="1418" w:type="dxa"/>
          </w:tcPr>
          <w:p w:rsidR="007F7B30" w:rsidRPr="00200627" w:rsidRDefault="00FD45C5" w:rsidP="004F157B">
            <w:pPr>
              <w:spacing w:line="240" w:lineRule="atLeast"/>
              <w:ind w:right="77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</w:tcPr>
          <w:p w:rsidR="007F7B30" w:rsidRPr="00200627" w:rsidRDefault="00FD45C5" w:rsidP="004F157B">
            <w:pPr>
              <w:spacing w:line="240" w:lineRule="atLeast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3 категория руководителя</w:t>
            </w:r>
          </w:p>
        </w:tc>
        <w:tc>
          <w:tcPr>
            <w:tcW w:w="1134" w:type="dxa"/>
          </w:tcPr>
          <w:p w:rsidR="007F7B30" w:rsidRPr="00200627" w:rsidRDefault="00C841BA" w:rsidP="004F157B">
            <w:pPr>
              <w:spacing w:line="240" w:lineRule="atLeast"/>
              <w:ind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157B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F7B30" w:rsidRPr="00200627" w:rsidRDefault="00FD45C5" w:rsidP="004F157B">
            <w:pPr>
              <w:spacing w:line="240" w:lineRule="atLeast"/>
              <w:ind w:right="83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Осуществляет общее руководство по оптимизации деятельности управленческого аппарата</w:t>
            </w:r>
          </w:p>
        </w:tc>
      </w:tr>
      <w:tr w:rsidR="000D515E" w:rsidRPr="0039523A" w:rsidTr="005A71E7">
        <w:trPr>
          <w:trHeight w:val="928"/>
        </w:trPr>
        <w:tc>
          <w:tcPr>
            <w:tcW w:w="568" w:type="dxa"/>
          </w:tcPr>
          <w:p w:rsidR="007F7B30" w:rsidRPr="00200627" w:rsidRDefault="00FD45C5" w:rsidP="0097065C">
            <w:pPr>
              <w:spacing w:after="160" w:line="259" w:lineRule="auto"/>
              <w:ind w:left="10"/>
              <w:jc w:val="both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F7B30" w:rsidRPr="00200627" w:rsidRDefault="004F157B" w:rsidP="004F157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Ботаева М.А.</w:t>
            </w:r>
          </w:p>
        </w:tc>
        <w:tc>
          <w:tcPr>
            <w:tcW w:w="1701" w:type="dxa"/>
          </w:tcPr>
          <w:p w:rsidR="007F7B30" w:rsidRPr="00200627" w:rsidRDefault="00FD45C5" w:rsidP="004F157B">
            <w:pPr>
              <w:spacing w:line="240" w:lineRule="atLeast"/>
              <w:ind w:right="96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методист</w:t>
            </w:r>
          </w:p>
        </w:tc>
        <w:tc>
          <w:tcPr>
            <w:tcW w:w="1418" w:type="dxa"/>
          </w:tcPr>
          <w:p w:rsidR="007F7B30" w:rsidRPr="00200627" w:rsidRDefault="00FD45C5" w:rsidP="004F157B">
            <w:pPr>
              <w:spacing w:line="240" w:lineRule="atLeast"/>
              <w:ind w:right="77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</w:tcPr>
          <w:p w:rsidR="007F7B30" w:rsidRPr="00200627" w:rsidRDefault="00C841BA" w:rsidP="004F157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4F157B">
              <w:rPr>
                <w:sz w:val="28"/>
                <w:szCs w:val="28"/>
              </w:rPr>
              <w:t>эксперт</w:t>
            </w:r>
          </w:p>
        </w:tc>
        <w:tc>
          <w:tcPr>
            <w:tcW w:w="1134" w:type="dxa"/>
          </w:tcPr>
          <w:p w:rsidR="007F7B30" w:rsidRPr="004F157B" w:rsidRDefault="004F157B" w:rsidP="004F157B">
            <w:pPr>
              <w:spacing w:line="240" w:lineRule="atLeast"/>
              <w:ind w:right="96"/>
              <w:rPr>
                <w:sz w:val="28"/>
                <w:szCs w:val="28"/>
              </w:rPr>
            </w:pPr>
            <w:r w:rsidRPr="004F157B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7F7B30" w:rsidRPr="00200627" w:rsidRDefault="00FD45C5" w:rsidP="004F157B">
            <w:pPr>
              <w:spacing w:line="240" w:lineRule="atLeast"/>
              <w:ind w:right="83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Ведёт контрольно – аналитическую деятельность по мониторингу качества образования и здоровьесбережения детей</w:t>
            </w:r>
          </w:p>
        </w:tc>
      </w:tr>
      <w:tr w:rsidR="000D515E" w:rsidRPr="0039523A" w:rsidTr="005A71E7">
        <w:trPr>
          <w:trHeight w:val="931"/>
        </w:trPr>
        <w:tc>
          <w:tcPr>
            <w:tcW w:w="568" w:type="dxa"/>
          </w:tcPr>
          <w:p w:rsidR="007F7B30" w:rsidRPr="00200627" w:rsidRDefault="00FD45C5" w:rsidP="0097065C">
            <w:pPr>
              <w:spacing w:after="160" w:line="259" w:lineRule="auto"/>
              <w:ind w:left="10"/>
              <w:jc w:val="both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F7B30" w:rsidRPr="00200627" w:rsidRDefault="00FD45C5" w:rsidP="004F157B">
            <w:pPr>
              <w:spacing w:line="240" w:lineRule="atLeast"/>
              <w:ind w:right="86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Калина Ю.Н</w:t>
            </w:r>
          </w:p>
        </w:tc>
        <w:tc>
          <w:tcPr>
            <w:tcW w:w="1701" w:type="dxa"/>
          </w:tcPr>
          <w:p w:rsidR="007F7B30" w:rsidRPr="00200627" w:rsidRDefault="00FD45C5" w:rsidP="005A71E7">
            <w:pPr>
              <w:spacing w:line="240" w:lineRule="atLeast"/>
              <w:ind w:right="-108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заместитель  заведующей по ХЧ</w:t>
            </w:r>
          </w:p>
        </w:tc>
        <w:tc>
          <w:tcPr>
            <w:tcW w:w="1418" w:type="dxa"/>
          </w:tcPr>
          <w:p w:rsidR="007F7B30" w:rsidRPr="00200627" w:rsidRDefault="00FD45C5" w:rsidP="004F157B">
            <w:pPr>
              <w:spacing w:line="240" w:lineRule="atLeast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</w:tcPr>
          <w:p w:rsidR="007F7B30" w:rsidRPr="00200627" w:rsidRDefault="007F7B30" w:rsidP="004F157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7B30" w:rsidRPr="00200627" w:rsidRDefault="004F157B" w:rsidP="004F157B">
            <w:pPr>
              <w:spacing w:line="240" w:lineRule="atLeas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F7B30" w:rsidRPr="00200627" w:rsidRDefault="00FD45C5" w:rsidP="004F157B">
            <w:pPr>
              <w:spacing w:line="240" w:lineRule="atLeast"/>
              <w:ind w:right="73"/>
              <w:rPr>
                <w:sz w:val="28"/>
                <w:szCs w:val="28"/>
              </w:rPr>
            </w:pPr>
            <w:r w:rsidRPr="00200627">
              <w:rPr>
                <w:sz w:val="28"/>
                <w:szCs w:val="28"/>
              </w:rPr>
              <w:t xml:space="preserve">Ведёт  контроль качественного обеспечения материально – технической базы, осуществляет контрольную деятельность по охране труда, пожарной безопасности, </w:t>
            </w:r>
            <w:r w:rsidRPr="00200627">
              <w:rPr>
                <w:sz w:val="28"/>
                <w:szCs w:val="28"/>
              </w:rPr>
              <w:lastRenderedPageBreak/>
              <w:t>антитеррористической защищённости ДУ</w:t>
            </w:r>
          </w:p>
        </w:tc>
      </w:tr>
    </w:tbl>
    <w:p w:rsidR="007F7B30" w:rsidRPr="007511CA" w:rsidRDefault="007F7B30" w:rsidP="007F7B30">
      <w:pPr>
        <w:ind w:right="480" w:firstLine="461"/>
        <w:jc w:val="both"/>
        <w:rPr>
          <w:rFonts w:eastAsiaTheme="minorHAnsi"/>
          <w:sz w:val="28"/>
          <w:szCs w:val="28"/>
          <w:lang w:val="ru-RU"/>
        </w:rPr>
      </w:pPr>
    </w:p>
    <w:p w:rsidR="007F7B30" w:rsidRPr="006E7414" w:rsidRDefault="00FD45C5" w:rsidP="007F7B30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E7414">
        <w:rPr>
          <w:rFonts w:eastAsiaTheme="minorHAnsi"/>
          <w:sz w:val="28"/>
          <w:szCs w:val="28"/>
          <w:lang w:val="ru-RU"/>
        </w:rPr>
        <w:t>Текущая деятельность сада разграничена функциональными полномочиями ответственных лиц за организацию текущей деятельности и планирования. Имеются положения, инструкции, правила внутреннего распорядка, программа развития дошкольной организации  на 202</w:t>
      </w:r>
      <w:r>
        <w:rPr>
          <w:rFonts w:eastAsiaTheme="minorHAnsi"/>
          <w:sz w:val="28"/>
          <w:szCs w:val="28"/>
          <w:lang w:val="ru-RU"/>
        </w:rPr>
        <w:t>0</w:t>
      </w:r>
      <w:r w:rsidRPr="006E7414">
        <w:rPr>
          <w:rFonts w:eastAsiaTheme="minorHAnsi"/>
          <w:sz w:val="28"/>
          <w:szCs w:val="28"/>
          <w:lang w:val="ru-RU"/>
        </w:rPr>
        <w:t>-2025 годы, годовые планы, рабочие учебные планы, расписание ОУД, перспективные планы, циклограммы, и др.</w:t>
      </w:r>
    </w:p>
    <w:p w:rsidR="007F7B30" w:rsidRPr="006E7414" w:rsidRDefault="00FD45C5" w:rsidP="007F7B30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E7414">
        <w:rPr>
          <w:rFonts w:eastAsiaTheme="minorHAnsi"/>
          <w:sz w:val="28"/>
          <w:szCs w:val="28"/>
          <w:lang w:val="ru-RU"/>
        </w:rPr>
        <w:t>Контроль за деятельностью детского сада прослеживается через педагогические советы, педагогические часы, производственные собрания, совещания при руководителе и родительские собрания. Тематика запланированных мероприятий направлена на решение проблем, возникших при анализе работы за прошлый год.</w:t>
      </w:r>
    </w:p>
    <w:p w:rsidR="007F7B30" w:rsidRPr="006E7414" w:rsidRDefault="00FD45C5" w:rsidP="007F7B30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E7414">
        <w:rPr>
          <w:rFonts w:eastAsiaTheme="minorHAnsi"/>
          <w:sz w:val="28"/>
          <w:szCs w:val="28"/>
          <w:lang w:val="ru-RU"/>
        </w:rPr>
        <w:t>Оперативный контроль предусматривает анализ работы с родителями, охрану здоровья детей, анализ питания детей, анализ документации на группе, самообразование педагогов и т.д.</w:t>
      </w:r>
    </w:p>
    <w:p w:rsidR="007F7B30" w:rsidRPr="006E7414" w:rsidRDefault="00FD45C5" w:rsidP="007F7B30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E7414">
        <w:rPr>
          <w:rFonts w:eastAsiaTheme="minorHAnsi"/>
          <w:sz w:val="28"/>
          <w:szCs w:val="28"/>
          <w:lang w:val="ru-RU"/>
        </w:rPr>
        <w:t>В основе работы с педагогическими кадрами лежит диагностика профессиональной компетентности каждого педагога, выявление профессиональных запросов, потребностей и дифференцированный подход в определении цели работы с педагогическими кадрами и выбора оптимальной формы ее достижения.</w:t>
      </w:r>
    </w:p>
    <w:p w:rsidR="007F7B30" w:rsidRPr="006E7414" w:rsidRDefault="00FD45C5" w:rsidP="007F7B30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E7414">
        <w:rPr>
          <w:rFonts w:eastAsiaTheme="minorHAnsi"/>
          <w:sz w:val="28"/>
          <w:szCs w:val="28"/>
          <w:lang w:val="ru-RU"/>
        </w:rPr>
        <w:t>Вывод: в</w:t>
      </w:r>
      <w:r>
        <w:rPr>
          <w:rFonts w:eastAsiaTheme="minorHAnsi"/>
          <w:sz w:val="28"/>
          <w:szCs w:val="28"/>
          <w:lang w:val="ru-RU"/>
        </w:rPr>
        <w:t xml:space="preserve"> детском </w:t>
      </w:r>
      <w:r w:rsidRPr="006E7414">
        <w:rPr>
          <w:rFonts w:eastAsiaTheme="minorHAnsi"/>
          <w:sz w:val="28"/>
          <w:szCs w:val="28"/>
          <w:lang w:val="ru-RU"/>
        </w:rPr>
        <w:t>саду имеются все необходимые нормативные документы для организации учебно-воспитательного процесса. Существующая система управления способствует достижению поставленных целей и задач, запросам участников образовательного процесса, реализаций компетенции образовательной организации, закреплённой Законом РК «Об образовании». Механизм управления дошкольным учреждением определяет его стабильное функционирование, вовлеченность работников учреждения и родителей воспитанников в образовательные отношения.</w:t>
      </w:r>
    </w:p>
    <w:p w:rsidR="007F7B30" w:rsidRPr="006E7414" w:rsidRDefault="007F7B30" w:rsidP="007F7B30">
      <w:pPr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7F7B30" w:rsidRPr="006E7414" w:rsidRDefault="00FD45C5" w:rsidP="007F7B30">
      <w:pPr>
        <w:ind w:firstLine="709"/>
        <w:jc w:val="both"/>
        <w:rPr>
          <w:rFonts w:eastAsiaTheme="minorHAnsi"/>
          <w:b/>
          <w:sz w:val="28"/>
          <w:szCs w:val="28"/>
          <w:lang w:val="ru-RU"/>
        </w:rPr>
      </w:pPr>
      <w:r w:rsidRPr="006E7414">
        <w:rPr>
          <w:rFonts w:eastAsiaTheme="minorHAnsi"/>
          <w:b/>
          <w:sz w:val="28"/>
          <w:szCs w:val="28"/>
          <w:lang w:val="ru-RU"/>
        </w:rPr>
        <w:t>Укомплектованность педагогическими кадрами.</w:t>
      </w:r>
    </w:p>
    <w:p w:rsidR="007F7B30" w:rsidRPr="006E7414" w:rsidRDefault="007F7B30" w:rsidP="007F7B30">
      <w:pPr>
        <w:ind w:firstLine="709"/>
        <w:jc w:val="both"/>
        <w:rPr>
          <w:rFonts w:eastAsiaTheme="minorHAnsi"/>
          <w:b/>
          <w:sz w:val="28"/>
          <w:szCs w:val="28"/>
          <w:lang w:val="ru-RU"/>
        </w:rPr>
      </w:pPr>
    </w:p>
    <w:p w:rsidR="007F7B30" w:rsidRPr="00B84F71" w:rsidRDefault="00FD45C5" w:rsidP="007F7B30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E7414">
        <w:rPr>
          <w:rFonts w:eastAsiaTheme="minorHAnsi"/>
          <w:sz w:val="28"/>
          <w:szCs w:val="28"/>
          <w:lang w:val="ru-RU"/>
        </w:rPr>
        <w:t xml:space="preserve">Комплектование </w:t>
      </w:r>
      <w:r w:rsidRPr="00B84F71">
        <w:rPr>
          <w:rFonts w:eastAsiaTheme="minorHAnsi"/>
          <w:sz w:val="28"/>
          <w:szCs w:val="28"/>
          <w:lang w:val="ru-RU"/>
        </w:rPr>
        <w:t>педагогическими кадрами на сентябрь каждого учебного года производится на основании Постановления Правительства Республики Казахстан от 30 января 2008 года N 77 «Об утверждении Типовых штатов работников государственных организаций образования,  с учётом количества групп, языком обучения  и в зависимости от возрастной периодизации.</w:t>
      </w:r>
    </w:p>
    <w:p w:rsidR="004F157B" w:rsidRPr="00B84F71" w:rsidRDefault="00614472" w:rsidP="00C841BA">
      <w:pPr>
        <w:spacing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B84F71">
        <w:rPr>
          <w:rFonts w:eastAsiaTheme="minorHAnsi"/>
          <w:sz w:val="28"/>
          <w:szCs w:val="28"/>
          <w:lang w:val="ru-RU"/>
        </w:rPr>
        <w:t xml:space="preserve">  </w:t>
      </w:r>
      <w:r w:rsidR="00FD45C5" w:rsidRPr="00B84F71">
        <w:rPr>
          <w:rFonts w:eastAsiaTheme="minorHAnsi"/>
          <w:sz w:val="28"/>
          <w:szCs w:val="28"/>
          <w:u w:val="single"/>
          <w:lang w:val="ru-RU"/>
        </w:rPr>
        <w:t xml:space="preserve">На 1 </w:t>
      </w:r>
      <w:r w:rsidRPr="00B84F71">
        <w:rPr>
          <w:rFonts w:eastAsiaTheme="minorHAnsi"/>
          <w:sz w:val="28"/>
          <w:szCs w:val="28"/>
          <w:u w:val="single"/>
          <w:lang w:val="ru-RU"/>
        </w:rPr>
        <w:t>октября</w:t>
      </w:r>
      <w:r w:rsidR="00FD45C5" w:rsidRPr="00B84F71">
        <w:rPr>
          <w:rFonts w:eastAsiaTheme="minorHAnsi"/>
          <w:sz w:val="28"/>
          <w:szCs w:val="28"/>
          <w:u w:val="single"/>
          <w:lang w:val="ru-RU"/>
        </w:rPr>
        <w:t xml:space="preserve"> 202</w:t>
      </w:r>
      <w:r w:rsidR="004F157B" w:rsidRPr="00B84F71">
        <w:rPr>
          <w:rFonts w:eastAsiaTheme="minorHAnsi"/>
          <w:sz w:val="28"/>
          <w:szCs w:val="28"/>
          <w:u w:val="single"/>
          <w:lang w:val="ru-RU"/>
        </w:rPr>
        <w:t>4</w:t>
      </w:r>
      <w:r w:rsidR="00FD45C5" w:rsidRPr="00B84F71">
        <w:rPr>
          <w:rFonts w:eastAsiaTheme="minorHAnsi"/>
          <w:sz w:val="28"/>
          <w:szCs w:val="28"/>
          <w:u w:val="single"/>
          <w:lang w:val="ru-RU"/>
        </w:rPr>
        <w:t xml:space="preserve"> года</w:t>
      </w:r>
      <w:r w:rsidR="00FD45C5" w:rsidRPr="00B84F71">
        <w:rPr>
          <w:rFonts w:eastAsiaTheme="minorHAnsi"/>
          <w:sz w:val="28"/>
          <w:szCs w:val="28"/>
          <w:lang w:val="ru-RU"/>
        </w:rPr>
        <w:t xml:space="preserve"> </w:t>
      </w:r>
      <w:r w:rsidR="00C841BA" w:rsidRPr="00B84F71">
        <w:rPr>
          <w:rFonts w:eastAsiaTheme="minorHAnsi"/>
          <w:sz w:val="28"/>
          <w:szCs w:val="28"/>
          <w:lang w:val="ru-RU"/>
        </w:rPr>
        <w:t>в организации образования работа</w:t>
      </w:r>
      <w:r w:rsidR="004F157B" w:rsidRPr="00B84F71">
        <w:rPr>
          <w:rFonts w:eastAsiaTheme="minorHAnsi"/>
          <w:sz w:val="28"/>
          <w:szCs w:val="28"/>
          <w:lang w:val="ru-RU"/>
        </w:rPr>
        <w:t>ет :</w:t>
      </w:r>
    </w:p>
    <w:p w:rsidR="004F157B" w:rsidRPr="00B84F71" w:rsidRDefault="004F157B" w:rsidP="00C841BA">
      <w:pPr>
        <w:spacing w:line="259" w:lineRule="auto"/>
        <w:jc w:val="both"/>
        <w:rPr>
          <w:sz w:val="28"/>
          <w:szCs w:val="28"/>
          <w:lang w:val="ru-RU"/>
        </w:rPr>
      </w:pPr>
      <w:r w:rsidRPr="00B84F71">
        <w:rPr>
          <w:sz w:val="28"/>
          <w:szCs w:val="28"/>
          <w:lang w:val="ru-RU"/>
        </w:rPr>
        <w:t xml:space="preserve"> Всего - 2</w:t>
      </w:r>
      <w:r w:rsidRPr="00B84F71">
        <w:rPr>
          <w:sz w:val="28"/>
          <w:szCs w:val="28"/>
          <w:lang w:val="kk-KZ"/>
        </w:rPr>
        <w:t xml:space="preserve">4 </w:t>
      </w:r>
      <w:r w:rsidR="005A71E7" w:rsidRPr="00B84F71">
        <w:rPr>
          <w:sz w:val="28"/>
          <w:szCs w:val="28"/>
          <w:lang w:val="ru-RU"/>
        </w:rPr>
        <w:t xml:space="preserve"> (</w:t>
      </w:r>
      <w:r w:rsidRPr="00B84F71">
        <w:rPr>
          <w:sz w:val="28"/>
          <w:szCs w:val="28"/>
          <w:lang w:val="ru-RU"/>
        </w:rPr>
        <w:t xml:space="preserve">без  декретного отпуска) ;   </w:t>
      </w:r>
    </w:p>
    <w:p w:rsidR="00C841BA" w:rsidRPr="00AB37CE" w:rsidRDefault="004F157B" w:rsidP="00C841BA">
      <w:pPr>
        <w:spacing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 xml:space="preserve">               27 (с декретным отпуском)</w:t>
      </w:r>
    </w:p>
    <w:p w:rsidR="004F157B" w:rsidRPr="00AB37CE" w:rsidRDefault="00C841BA" w:rsidP="004F157B">
      <w:pPr>
        <w:contextualSpacing/>
        <w:rPr>
          <w:sz w:val="28"/>
          <w:szCs w:val="28"/>
          <w:lang w:val="ru-RU"/>
        </w:rPr>
      </w:pPr>
      <w:r w:rsidRPr="00AB37CE">
        <w:rPr>
          <w:rFonts w:eastAsiaTheme="minorHAnsi"/>
          <w:sz w:val="28"/>
          <w:szCs w:val="28"/>
          <w:lang w:val="ru-RU"/>
        </w:rPr>
        <w:t>Образовательный уровень педагогов</w:t>
      </w:r>
      <w:r w:rsidR="00CC3D50">
        <w:rPr>
          <w:rFonts w:eastAsiaTheme="minorHAnsi"/>
          <w:sz w:val="28"/>
          <w:szCs w:val="28"/>
          <w:lang w:val="ru-RU"/>
        </w:rPr>
        <w:t xml:space="preserve"> на 01.10.2024г</w:t>
      </w:r>
      <w:r w:rsidRPr="00AB37CE">
        <w:rPr>
          <w:rFonts w:eastAsiaTheme="minorHAnsi"/>
          <w:sz w:val="28"/>
          <w:szCs w:val="28"/>
          <w:lang w:val="ru-RU"/>
        </w:rPr>
        <w:t xml:space="preserve">: </w:t>
      </w:r>
    </w:p>
    <w:p w:rsidR="004F157B" w:rsidRPr="00AB37CE" w:rsidRDefault="004F157B" w:rsidP="004F157B">
      <w:pPr>
        <w:contextualSpacing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>Высшее образование – 13 –48</w:t>
      </w:r>
      <w:r w:rsidRPr="00AB37CE">
        <w:rPr>
          <w:sz w:val="28"/>
          <w:szCs w:val="28"/>
          <w:lang w:val="kk-KZ"/>
        </w:rPr>
        <w:t xml:space="preserve"> </w:t>
      </w:r>
      <w:r w:rsidRPr="00AB37CE">
        <w:rPr>
          <w:sz w:val="28"/>
          <w:szCs w:val="28"/>
          <w:lang w:val="ru-RU"/>
        </w:rPr>
        <w:t>%</w:t>
      </w:r>
    </w:p>
    <w:p w:rsidR="004F157B" w:rsidRPr="00AB37CE" w:rsidRDefault="004F157B" w:rsidP="004F157B">
      <w:pPr>
        <w:contextualSpacing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 xml:space="preserve">Среднее - специальное – </w:t>
      </w:r>
      <w:r w:rsidRPr="00AB37CE">
        <w:rPr>
          <w:sz w:val="28"/>
          <w:szCs w:val="28"/>
          <w:lang w:val="kk-KZ"/>
        </w:rPr>
        <w:t>14</w:t>
      </w:r>
      <w:r w:rsidRPr="00AB37CE">
        <w:rPr>
          <w:sz w:val="28"/>
          <w:szCs w:val="28"/>
          <w:lang w:val="ru-RU"/>
        </w:rPr>
        <w:t>-</w:t>
      </w:r>
      <w:r w:rsidRPr="00AB37CE">
        <w:rPr>
          <w:sz w:val="28"/>
          <w:szCs w:val="28"/>
          <w:lang w:val="kk-KZ"/>
        </w:rPr>
        <w:t xml:space="preserve">52 </w:t>
      </w:r>
      <w:r w:rsidRPr="00AB37CE">
        <w:rPr>
          <w:sz w:val="28"/>
          <w:szCs w:val="28"/>
          <w:lang w:val="ru-RU"/>
        </w:rPr>
        <w:t xml:space="preserve">%         </w:t>
      </w:r>
    </w:p>
    <w:p w:rsidR="004F157B" w:rsidRPr="00AB37CE" w:rsidRDefault="004F157B" w:rsidP="004F157B">
      <w:pPr>
        <w:contextualSpacing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 xml:space="preserve">Педагог- эксперт -       </w:t>
      </w:r>
      <w:r w:rsidRPr="00AB37CE">
        <w:rPr>
          <w:sz w:val="28"/>
          <w:szCs w:val="28"/>
          <w:lang w:val="kk-KZ"/>
        </w:rPr>
        <w:t>4</w:t>
      </w:r>
      <w:r w:rsidRPr="00AB37CE">
        <w:rPr>
          <w:sz w:val="28"/>
          <w:szCs w:val="28"/>
          <w:lang w:val="ru-RU"/>
        </w:rPr>
        <w:t xml:space="preserve">  - </w:t>
      </w:r>
      <w:r w:rsidRPr="00AB37CE">
        <w:rPr>
          <w:sz w:val="28"/>
          <w:szCs w:val="28"/>
          <w:lang w:val="kk-KZ"/>
        </w:rPr>
        <w:t>15</w:t>
      </w:r>
      <w:r w:rsidRPr="00AB37CE">
        <w:rPr>
          <w:sz w:val="28"/>
          <w:szCs w:val="28"/>
          <w:lang w:val="ru-RU"/>
        </w:rPr>
        <w:t xml:space="preserve"> %         (из 27 педагогов)</w:t>
      </w:r>
    </w:p>
    <w:p w:rsidR="004F157B" w:rsidRPr="00AB37CE" w:rsidRDefault="004F157B" w:rsidP="004F157B">
      <w:pPr>
        <w:contextualSpacing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lastRenderedPageBreak/>
        <w:t xml:space="preserve">Педагог- модератор –    </w:t>
      </w:r>
      <w:r w:rsidRPr="00AB37CE">
        <w:rPr>
          <w:sz w:val="28"/>
          <w:szCs w:val="28"/>
          <w:lang w:val="kk-KZ"/>
        </w:rPr>
        <w:t>14</w:t>
      </w:r>
      <w:r w:rsidRPr="00AB37CE">
        <w:rPr>
          <w:sz w:val="28"/>
          <w:szCs w:val="28"/>
          <w:lang w:val="ru-RU"/>
        </w:rPr>
        <w:t xml:space="preserve"> –52%</w:t>
      </w:r>
    </w:p>
    <w:p w:rsidR="004F157B" w:rsidRPr="00AB37CE" w:rsidRDefault="004F157B" w:rsidP="004F157B">
      <w:pPr>
        <w:contextualSpacing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>Без категории –  9 - 33 %</w:t>
      </w:r>
    </w:p>
    <w:p w:rsidR="00CC3D50" w:rsidRDefault="00CC3D50" w:rsidP="00CC3D50">
      <w:pPr>
        <w:contextualSpacing/>
        <w:rPr>
          <w:rFonts w:eastAsiaTheme="minorHAnsi"/>
          <w:sz w:val="28"/>
          <w:szCs w:val="28"/>
          <w:lang w:val="ru-RU"/>
        </w:rPr>
      </w:pPr>
    </w:p>
    <w:p w:rsidR="00CC3D50" w:rsidRPr="00AB37CE" w:rsidRDefault="00CC3D50" w:rsidP="00CC3D50">
      <w:pPr>
        <w:contextualSpacing/>
        <w:rPr>
          <w:sz w:val="28"/>
          <w:szCs w:val="28"/>
          <w:lang w:val="ru-RU"/>
        </w:rPr>
      </w:pPr>
      <w:r w:rsidRPr="00AB37CE">
        <w:rPr>
          <w:rFonts w:eastAsiaTheme="minorHAnsi"/>
          <w:sz w:val="28"/>
          <w:szCs w:val="28"/>
          <w:lang w:val="ru-RU"/>
        </w:rPr>
        <w:t>Образовательный уровень педагогов</w:t>
      </w:r>
      <w:r>
        <w:rPr>
          <w:rFonts w:eastAsiaTheme="minorHAnsi"/>
          <w:sz w:val="28"/>
          <w:szCs w:val="28"/>
          <w:lang w:val="ru-RU"/>
        </w:rPr>
        <w:t xml:space="preserve"> на 01.01.2025г</w:t>
      </w:r>
      <w:r w:rsidRPr="00AB37CE">
        <w:rPr>
          <w:rFonts w:eastAsiaTheme="minorHAnsi"/>
          <w:sz w:val="28"/>
          <w:szCs w:val="28"/>
          <w:lang w:val="ru-RU"/>
        </w:rPr>
        <w:t xml:space="preserve">: </w:t>
      </w:r>
    </w:p>
    <w:p w:rsidR="00CC3D50" w:rsidRPr="00AB37CE" w:rsidRDefault="00CC3D50" w:rsidP="00CC3D50">
      <w:pPr>
        <w:contextualSpacing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>Высшее образование – 13 –4</w:t>
      </w:r>
      <w:r>
        <w:rPr>
          <w:sz w:val="28"/>
          <w:szCs w:val="28"/>
          <w:lang w:val="ru-RU"/>
        </w:rPr>
        <w:t>4</w:t>
      </w:r>
      <w:r w:rsidRPr="00AB37CE">
        <w:rPr>
          <w:sz w:val="28"/>
          <w:szCs w:val="28"/>
          <w:lang w:val="kk-KZ"/>
        </w:rPr>
        <w:t xml:space="preserve"> </w:t>
      </w:r>
      <w:r w:rsidRPr="00AB37CE">
        <w:rPr>
          <w:sz w:val="28"/>
          <w:szCs w:val="28"/>
          <w:lang w:val="ru-RU"/>
        </w:rPr>
        <w:t>%</w:t>
      </w:r>
    </w:p>
    <w:p w:rsidR="00CC3D50" w:rsidRPr="00AB37CE" w:rsidRDefault="00CC3D50" w:rsidP="00CC3D50">
      <w:pPr>
        <w:contextualSpacing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 xml:space="preserve">Среднее - специальное – </w:t>
      </w:r>
      <w:r w:rsidRPr="00AB37CE">
        <w:rPr>
          <w:sz w:val="28"/>
          <w:szCs w:val="28"/>
          <w:lang w:val="kk-KZ"/>
        </w:rPr>
        <w:t>14</w:t>
      </w:r>
      <w:r w:rsidRPr="00AB37CE">
        <w:rPr>
          <w:sz w:val="28"/>
          <w:szCs w:val="28"/>
          <w:lang w:val="ru-RU"/>
        </w:rPr>
        <w:t>-</w:t>
      </w:r>
      <w:r>
        <w:rPr>
          <w:sz w:val="28"/>
          <w:szCs w:val="28"/>
          <w:lang w:val="kk-KZ"/>
        </w:rPr>
        <w:t>56</w:t>
      </w:r>
      <w:r w:rsidRPr="00AB37CE">
        <w:rPr>
          <w:sz w:val="28"/>
          <w:szCs w:val="28"/>
          <w:lang w:val="kk-KZ"/>
        </w:rPr>
        <w:t xml:space="preserve"> </w:t>
      </w:r>
      <w:r w:rsidRPr="00AB37CE">
        <w:rPr>
          <w:sz w:val="28"/>
          <w:szCs w:val="28"/>
          <w:lang w:val="ru-RU"/>
        </w:rPr>
        <w:t xml:space="preserve">%         </w:t>
      </w:r>
    </w:p>
    <w:p w:rsidR="004375A3" w:rsidRDefault="004375A3" w:rsidP="004F157B">
      <w:pPr>
        <w:contextualSpacing/>
        <w:rPr>
          <w:sz w:val="28"/>
          <w:szCs w:val="28"/>
          <w:lang w:val="ru-RU"/>
        </w:rPr>
      </w:pPr>
    </w:p>
    <w:p w:rsidR="00CC3D50" w:rsidRDefault="00CC3D50" w:rsidP="004F157B">
      <w:pPr>
        <w:contextualSpacing/>
        <w:rPr>
          <w:sz w:val="28"/>
          <w:szCs w:val="28"/>
          <w:lang w:val="ru-RU"/>
        </w:rPr>
      </w:pPr>
    </w:p>
    <w:p w:rsidR="004375A3" w:rsidRPr="00AB37CE" w:rsidRDefault="004375A3" w:rsidP="004375A3">
      <w:pPr>
        <w:spacing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4375A3">
        <w:rPr>
          <w:rFonts w:eastAsiaTheme="minorHAnsi"/>
          <w:sz w:val="28"/>
          <w:szCs w:val="28"/>
          <w:u w:val="single"/>
          <w:lang w:val="ru-RU"/>
        </w:rPr>
        <w:t>На 20 мая 2025 учебного года</w:t>
      </w:r>
      <w:r w:rsidRPr="00AB37CE">
        <w:rPr>
          <w:rFonts w:eastAsiaTheme="minorHAnsi"/>
          <w:sz w:val="28"/>
          <w:szCs w:val="28"/>
          <w:lang w:val="ru-RU"/>
        </w:rPr>
        <w:t xml:space="preserve"> в организации образования работает :</w:t>
      </w:r>
    </w:p>
    <w:p w:rsidR="004375A3" w:rsidRPr="00AB37CE" w:rsidRDefault="004375A3" w:rsidP="004375A3">
      <w:pPr>
        <w:spacing w:line="259" w:lineRule="auto"/>
        <w:jc w:val="both"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 xml:space="preserve"> Всего - 2</w:t>
      </w:r>
      <w:r>
        <w:rPr>
          <w:sz w:val="28"/>
          <w:szCs w:val="28"/>
          <w:lang w:val="kk-KZ"/>
        </w:rPr>
        <w:t>2</w:t>
      </w:r>
      <w:r w:rsidRPr="00AB37CE">
        <w:rPr>
          <w:sz w:val="28"/>
          <w:szCs w:val="28"/>
          <w:lang w:val="kk-KZ"/>
        </w:rPr>
        <w:t xml:space="preserve"> </w:t>
      </w:r>
      <w:r w:rsidRPr="00AB37CE">
        <w:rPr>
          <w:sz w:val="28"/>
          <w:szCs w:val="28"/>
          <w:lang w:val="ru-RU"/>
        </w:rPr>
        <w:t xml:space="preserve"> (без  декретного отпуска) ;   </w:t>
      </w:r>
    </w:p>
    <w:p w:rsidR="004375A3" w:rsidRPr="00AB37CE" w:rsidRDefault="004375A3" w:rsidP="004375A3">
      <w:pPr>
        <w:spacing w:line="259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25</w:t>
      </w:r>
      <w:r w:rsidRPr="00AB37CE">
        <w:rPr>
          <w:sz w:val="28"/>
          <w:szCs w:val="28"/>
          <w:lang w:val="ru-RU"/>
        </w:rPr>
        <w:t xml:space="preserve"> (с декретным отпуском)</w:t>
      </w:r>
    </w:p>
    <w:p w:rsidR="004375A3" w:rsidRPr="00AB37CE" w:rsidRDefault="004375A3" w:rsidP="004375A3">
      <w:pPr>
        <w:contextualSpacing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 xml:space="preserve">Педагог- эксперт -       </w:t>
      </w:r>
      <w:r w:rsidRPr="00AB37CE">
        <w:rPr>
          <w:sz w:val="28"/>
          <w:szCs w:val="28"/>
          <w:lang w:val="kk-KZ"/>
        </w:rPr>
        <w:t>4</w:t>
      </w:r>
      <w:r w:rsidRPr="00AB37CE">
        <w:rPr>
          <w:sz w:val="28"/>
          <w:szCs w:val="28"/>
          <w:lang w:val="ru-RU"/>
        </w:rPr>
        <w:t xml:space="preserve">  - </w:t>
      </w:r>
      <w:r>
        <w:rPr>
          <w:sz w:val="28"/>
          <w:szCs w:val="28"/>
          <w:lang w:val="kk-KZ"/>
        </w:rPr>
        <w:t>16</w:t>
      </w:r>
      <w:r w:rsidR="008E0EC7">
        <w:rPr>
          <w:sz w:val="28"/>
          <w:szCs w:val="28"/>
          <w:lang w:val="ru-RU"/>
        </w:rPr>
        <w:t xml:space="preserve"> %         </w:t>
      </w:r>
    </w:p>
    <w:p w:rsidR="004375A3" w:rsidRPr="00AB37CE" w:rsidRDefault="004375A3" w:rsidP="004375A3">
      <w:pPr>
        <w:contextualSpacing/>
        <w:rPr>
          <w:sz w:val="28"/>
          <w:szCs w:val="28"/>
          <w:lang w:val="ru-RU"/>
        </w:rPr>
      </w:pPr>
      <w:r w:rsidRPr="00AB37CE">
        <w:rPr>
          <w:sz w:val="28"/>
          <w:szCs w:val="28"/>
          <w:lang w:val="ru-RU"/>
        </w:rPr>
        <w:t xml:space="preserve">Педагог- модератор –    </w:t>
      </w:r>
      <w:r>
        <w:rPr>
          <w:sz w:val="28"/>
          <w:szCs w:val="28"/>
          <w:lang w:val="kk-KZ"/>
        </w:rPr>
        <w:t>13</w:t>
      </w:r>
      <w:r w:rsidRPr="00AB37CE">
        <w:rPr>
          <w:sz w:val="28"/>
          <w:szCs w:val="28"/>
          <w:lang w:val="ru-RU"/>
        </w:rPr>
        <w:t xml:space="preserve"> –52%</w:t>
      </w:r>
    </w:p>
    <w:p w:rsidR="004375A3" w:rsidRPr="00AB37CE" w:rsidRDefault="004375A3" w:rsidP="004375A3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категории –  8 - 32</w:t>
      </w:r>
      <w:r w:rsidRPr="00AB37CE">
        <w:rPr>
          <w:sz w:val="28"/>
          <w:szCs w:val="28"/>
          <w:lang w:val="ru-RU"/>
        </w:rPr>
        <w:t xml:space="preserve"> %</w:t>
      </w:r>
    </w:p>
    <w:p w:rsidR="004375A3" w:rsidRPr="00AB37CE" w:rsidRDefault="004375A3" w:rsidP="004F157B">
      <w:pPr>
        <w:contextualSpacing/>
        <w:rPr>
          <w:sz w:val="28"/>
          <w:szCs w:val="28"/>
          <w:lang w:val="ru-RU"/>
        </w:rPr>
      </w:pPr>
    </w:p>
    <w:p w:rsidR="004F157B" w:rsidRPr="008E0EC7" w:rsidRDefault="004F157B" w:rsidP="004F157B">
      <w:pPr>
        <w:contextualSpacing/>
        <w:rPr>
          <w:sz w:val="28"/>
          <w:szCs w:val="28"/>
          <w:lang w:val="ru-RU"/>
        </w:rPr>
      </w:pPr>
      <w:r w:rsidRPr="008E0EC7">
        <w:rPr>
          <w:sz w:val="28"/>
          <w:szCs w:val="28"/>
          <w:lang w:val="ru-RU"/>
        </w:rPr>
        <w:t>Базовое дошкольное образование –</w:t>
      </w:r>
      <w:r w:rsidR="004375A3" w:rsidRPr="008E0EC7">
        <w:rPr>
          <w:sz w:val="28"/>
          <w:szCs w:val="28"/>
          <w:lang w:val="ru-RU"/>
        </w:rPr>
        <w:t>19</w:t>
      </w:r>
      <w:r w:rsidRPr="008E0EC7">
        <w:rPr>
          <w:sz w:val="28"/>
          <w:szCs w:val="28"/>
          <w:lang w:val="kk-KZ"/>
        </w:rPr>
        <w:t xml:space="preserve"> п</w:t>
      </w:r>
      <w:r w:rsidRPr="008E0EC7">
        <w:rPr>
          <w:sz w:val="28"/>
          <w:szCs w:val="28"/>
          <w:lang w:val="ru-RU"/>
        </w:rPr>
        <w:t>едагог</w:t>
      </w:r>
      <w:r w:rsidR="004375A3" w:rsidRPr="008E0EC7">
        <w:rPr>
          <w:sz w:val="28"/>
          <w:szCs w:val="28"/>
          <w:lang w:val="ru-RU"/>
        </w:rPr>
        <w:t>ов</w:t>
      </w:r>
    </w:p>
    <w:p w:rsidR="004F157B" w:rsidRPr="008E0EC7" w:rsidRDefault="004F157B" w:rsidP="004F157B">
      <w:pPr>
        <w:contextualSpacing/>
        <w:rPr>
          <w:sz w:val="28"/>
          <w:szCs w:val="28"/>
          <w:lang w:val="ru-RU"/>
        </w:rPr>
      </w:pPr>
      <w:r w:rsidRPr="008E0EC7">
        <w:rPr>
          <w:sz w:val="28"/>
          <w:szCs w:val="28"/>
          <w:lang w:val="ru-RU"/>
        </w:rPr>
        <w:t>Базовое по профилю</w:t>
      </w:r>
      <w:r w:rsidRPr="008E0EC7">
        <w:rPr>
          <w:sz w:val="28"/>
          <w:szCs w:val="28"/>
          <w:lang w:val="kk-KZ"/>
        </w:rPr>
        <w:t xml:space="preserve"> </w:t>
      </w:r>
      <w:r w:rsidRPr="008E0EC7">
        <w:rPr>
          <w:sz w:val="28"/>
          <w:szCs w:val="28"/>
          <w:lang w:val="ru-RU"/>
        </w:rPr>
        <w:t xml:space="preserve">( специалисты) – 5 педагога (учитель казахского языка, логопед, педагог- психолог, музыкальный руководитель, инструктор по физическому воспитанию, инструктор по плаванию) </w:t>
      </w:r>
    </w:p>
    <w:p w:rsidR="008E0EC7" w:rsidRPr="008E0EC7" w:rsidRDefault="004F157B" w:rsidP="008E0EC7">
      <w:pPr>
        <w:spacing w:line="259" w:lineRule="auto"/>
        <w:jc w:val="both"/>
        <w:rPr>
          <w:sz w:val="28"/>
          <w:szCs w:val="28"/>
          <w:lang w:val="ru-RU"/>
        </w:rPr>
      </w:pPr>
      <w:r w:rsidRPr="008E0EC7">
        <w:rPr>
          <w:sz w:val="28"/>
          <w:szCs w:val="28"/>
          <w:lang w:val="ru-RU"/>
        </w:rPr>
        <w:t>Не имеют дошкольное образование-  1 педагог ( Кусаинова С.С -д</w:t>
      </w:r>
      <w:r w:rsidRPr="008E0EC7">
        <w:rPr>
          <w:sz w:val="28"/>
          <w:szCs w:val="28"/>
          <w:lang w:val="kk-KZ"/>
        </w:rPr>
        <w:t>е</w:t>
      </w:r>
      <w:r w:rsidRPr="008E0EC7">
        <w:rPr>
          <w:sz w:val="28"/>
          <w:szCs w:val="28"/>
          <w:lang w:val="ru-RU"/>
        </w:rPr>
        <w:t>кретный отпуск)</w:t>
      </w:r>
      <w:r w:rsidR="008E0EC7" w:rsidRPr="008E0EC7">
        <w:rPr>
          <w:sz w:val="28"/>
          <w:szCs w:val="28"/>
          <w:lang w:val="ru-RU"/>
        </w:rPr>
        <w:t>.</w:t>
      </w:r>
    </w:p>
    <w:p w:rsidR="008E0EC7" w:rsidRPr="008E0EC7" w:rsidRDefault="008E0EC7" w:rsidP="008E0EC7">
      <w:pPr>
        <w:spacing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8E0EC7">
        <w:rPr>
          <w:rFonts w:eastAsiaTheme="minorHAnsi"/>
          <w:sz w:val="28"/>
          <w:szCs w:val="28"/>
          <w:lang w:val="ru-RU"/>
        </w:rPr>
        <w:t xml:space="preserve"> 1 педагог   - является совместителем. </w:t>
      </w:r>
    </w:p>
    <w:p w:rsidR="007F7B30" w:rsidRDefault="007F7B30" w:rsidP="007F7B30">
      <w:pPr>
        <w:ind w:left="308" w:right="586" w:hanging="10"/>
        <w:jc w:val="center"/>
        <w:rPr>
          <w:rFonts w:eastAsiaTheme="minorHAnsi"/>
          <w:b/>
          <w:sz w:val="28"/>
          <w:szCs w:val="28"/>
          <w:lang w:val="ru-RU"/>
        </w:rPr>
      </w:pPr>
    </w:p>
    <w:p w:rsidR="007F7B30" w:rsidRPr="00B84F71" w:rsidRDefault="00FD45C5" w:rsidP="007F7B30">
      <w:pPr>
        <w:jc w:val="center"/>
        <w:rPr>
          <w:rFonts w:eastAsia="Calibri"/>
          <w:b/>
          <w:bCs/>
          <w:sz w:val="28"/>
          <w:szCs w:val="28"/>
          <w:lang w:val="ru-RU"/>
        </w:rPr>
      </w:pPr>
      <w:r w:rsidRPr="001A55DA">
        <w:rPr>
          <w:rFonts w:eastAsia="Calibri"/>
          <w:b/>
          <w:bCs/>
          <w:sz w:val="28"/>
          <w:szCs w:val="28"/>
          <w:lang w:val="ru-RU"/>
        </w:rPr>
        <w:t xml:space="preserve">Анализ уровня </w:t>
      </w:r>
      <w:r w:rsidRPr="00B84F71">
        <w:rPr>
          <w:rFonts w:eastAsia="Calibri"/>
          <w:b/>
          <w:bCs/>
          <w:sz w:val="28"/>
          <w:szCs w:val="28"/>
          <w:lang w:val="ru-RU"/>
        </w:rPr>
        <w:t>квалификации педагогических работников</w:t>
      </w:r>
    </w:p>
    <w:p w:rsidR="007F7B30" w:rsidRPr="00B84F71" w:rsidRDefault="00FD45C5" w:rsidP="007F7B30">
      <w:pPr>
        <w:rPr>
          <w:rFonts w:eastAsia="Calibri"/>
          <w:sz w:val="28"/>
          <w:szCs w:val="28"/>
          <w:lang w:val="ru-RU"/>
        </w:rPr>
      </w:pPr>
      <w:r w:rsidRPr="00B84F71">
        <w:rPr>
          <w:rFonts w:eastAsia="Calibri"/>
          <w:sz w:val="28"/>
          <w:szCs w:val="28"/>
          <w:lang w:val="ru-RU"/>
        </w:rPr>
        <w:t xml:space="preserve">Разработан план аттестации воспитателей детского сада. Ежегодно ведутся протоколы заседаний аттестационной, экспертной  комиссии, издаются приказы, ведется журнал регистрации и выдачи квалификационных свидетельств. Вся документация ведется в соответствии с приказом Министра образования и науки РК от 27 января 2016 года № 83. (изменения от 30.12.2022 № 533.) </w:t>
      </w:r>
    </w:p>
    <w:p w:rsidR="007F7B30" w:rsidRPr="001A55DA" w:rsidRDefault="00FD45C5" w:rsidP="007F7B30">
      <w:pPr>
        <w:rPr>
          <w:rFonts w:eastAsia="Calibri"/>
          <w:b/>
          <w:sz w:val="28"/>
          <w:szCs w:val="28"/>
          <w:lang w:val="ru-RU"/>
        </w:rPr>
      </w:pPr>
      <w:r w:rsidRPr="001A55DA">
        <w:rPr>
          <w:rFonts w:eastAsia="Calibri"/>
          <w:b/>
          <w:sz w:val="28"/>
          <w:szCs w:val="28"/>
          <w:lang w:val="ru-RU"/>
        </w:rPr>
        <w:t>Таблица       202</w:t>
      </w:r>
      <w:r w:rsidR="00372431">
        <w:rPr>
          <w:rFonts w:eastAsia="Calibri"/>
          <w:b/>
          <w:sz w:val="28"/>
          <w:szCs w:val="28"/>
          <w:lang w:val="ru-RU"/>
        </w:rPr>
        <w:t>4</w:t>
      </w:r>
      <w:r w:rsidR="000C1D91">
        <w:rPr>
          <w:rFonts w:eastAsia="Calibri"/>
          <w:b/>
          <w:sz w:val="28"/>
          <w:szCs w:val="28"/>
          <w:lang w:val="ru-RU"/>
        </w:rPr>
        <w:t>-2025</w:t>
      </w:r>
      <w:r w:rsidRPr="001A55DA">
        <w:rPr>
          <w:rFonts w:eastAsia="Calibri"/>
          <w:b/>
          <w:sz w:val="28"/>
          <w:szCs w:val="28"/>
          <w:lang w:val="ru-RU"/>
        </w:rPr>
        <w:t xml:space="preserve"> учебный год  </w:t>
      </w:r>
    </w:p>
    <w:p w:rsidR="00FC58CF" w:rsidRDefault="00FD45C5" w:rsidP="007F7B30">
      <w:pPr>
        <w:rPr>
          <w:rFonts w:eastAsia="Calibri"/>
          <w:b/>
          <w:bCs/>
          <w:sz w:val="28"/>
          <w:szCs w:val="28"/>
          <w:lang w:val="ru-RU"/>
        </w:rPr>
      </w:pPr>
      <w:r w:rsidRPr="001A55DA">
        <w:rPr>
          <w:rFonts w:eastAsia="Calibri"/>
          <w:b/>
          <w:bCs/>
          <w:sz w:val="28"/>
          <w:szCs w:val="28"/>
          <w:lang w:val="ru-RU"/>
        </w:rPr>
        <w:t>Анализ уровня квалификации педагогических работников</w:t>
      </w:r>
    </w:p>
    <w:p w:rsidR="007F7B30" w:rsidRPr="001A55DA" w:rsidRDefault="00FC58CF" w:rsidP="007F7B30">
      <w:pPr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 xml:space="preserve"> (на 20.05.2025г)</w:t>
      </w:r>
    </w:p>
    <w:p w:rsidR="007F7B30" w:rsidRPr="00FF1048" w:rsidRDefault="007F7B30" w:rsidP="007F7B30">
      <w:pPr>
        <w:jc w:val="both"/>
        <w:rPr>
          <w:rFonts w:eastAsia="Calibri"/>
          <w:color w:val="0070C0"/>
          <w:sz w:val="28"/>
          <w:szCs w:val="28"/>
          <w:lang w:val="ru-RU"/>
        </w:rPr>
      </w:pPr>
    </w:p>
    <w:p w:rsidR="007F7B30" w:rsidRDefault="00FD45C5" w:rsidP="007F7B30">
      <w:pPr>
        <w:jc w:val="both"/>
        <w:rPr>
          <w:rFonts w:eastAsia="Calibri"/>
          <w:color w:val="0070C0"/>
          <w:sz w:val="28"/>
          <w:szCs w:val="28"/>
          <w:lang w:val="ru-RU"/>
        </w:rPr>
      </w:pPr>
      <w:r w:rsidRPr="00FF1048">
        <w:rPr>
          <w:b/>
          <w:bCs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5940425" cy="2324100"/>
            <wp:effectExtent l="0" t="0" r="0" b="0"/>
            <wp:docPr id="15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157B" w:rsidRPr="00FF1048" w:rsidRDefault="004F157B" w:rsidP="007F7B30">
      <w:pPr>
        <w:jc w:val="both"/>
        <w:rPr>
          <w:rFonts w:eastAsia="Calibri"/>
          <w:color w:val="0070C0"/>
          <w:sz w:val="28"/>
          <w:szCs w:val="28"/>
          <w:lang w:val="ru-RU"/>
        </w:rPr>
      </w:pPr>
    </w:p>
    <w:p w:rsidR="00CC3D50" w:rsidRDefault="00FD45C5" w:rsidP="007F7B30">
      <w:pPr>
        <w:rPr>
          <w:rFonts w:eastAsia="Calibri"/>
          <w:b/>
          <w:bCs/>
          <w:sz w:val="28"/>
          <w:szCs w:val="28"/>
          <w:lang w:val="ru-RU"/>
        </w:rPr>
      </w:pPr>
      <w:r w:rsidRPr="001A55DA">
        <w:rPr>
          <w:rFonts w:eastAsia="Calibri"/>
          <w:b/>
          <w:bCs/>
          <w:sz w:val="28"/>
          <w:szCs w:val="28"/>
          <w:lang w:val="ru-RU"/>
        </w:rPr>
        <w:lastRenderedPageBreak/>
        <w:t>Вывод:</w:t>
      </w:r>
    </w:p>
    <w:p w:rsidR="007F7B30" w:rsidRPr="001A55DA" w:rsidRDefault="00CC3D50" w:rsidP="007F7B30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А</w:t>
      </w:r>
      <w:r w:rsidR="00FD45C5" w:rsidRPr="001A55DA">
        <w:rPr>
          <w:rFonts w:eastAsia="Calibri"/>
          <w:bCs/>
          <w:sz w:val="28"/>
          <w:szCs w:val="28"/>
          <w:lang w:val="ru-RU"/>
        </w:rPr>
        <w:t xml:space="preserve">нализ педагогов по </w:t>
      </w:r>
      <w:r w:rsidR="00FD45C5" w:rsidRPr="00CC3D50">
        <w:rPr>
          <w:rFonts w:eastAsia="Calibri"/>
          <w:bCs/>
          <w:sz w:val="28"/>
          <w:szCs w:val="28"/>
          <w:lang w:val="ru-RU"/>
        </w:rPr>
        <w:t>квалификационным характеристикам</w:t>
      </w:r>
      <w:r w:rsidR="00FD45C5" w:rsidRPr="001A55DA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="00FD45C5" w:rsidRPr="001A55DA">
        <w:rPr>
          <w:rFonts w:eastAsia="Calibri"/>
          <w:bCs/>
          <w:sz w:val="28"/>
          <w:szCs w:val="28"/>
          <w:lang w:val="ru-RU"/>
        </w:rPr>
        <w:t xml:space="preserve"> показал,  что с каждым годом   </w:t>
      </w:r>
      <w:r w:rsidR="00FD45C5" w:rsidRPr="001A55DA">
        <w:rPr>
          <w:rFonts w:eastAsia="Calibri"/>
          <w:sz w:val="28"/>
          <w:szCs w:val="28"/>
          <w:lang w:val="kk-KZ"/>
        </w:rPr>
        <w:t>педагоги повышают квалификацию</w:t>
      </w:r>
      <w:r w:rsidR="00A26B7C">
        <w:rPr>
          <w:rFonts w:eastAsia="Calibri"/>
          <w:sz w:val="28"/>
          <w:szCs w:val="28"/>
          <w:lang w:val="kk-KZ"/>
        </w:rPr>
        <w:t xml:space="preserve">: в 2024г </w:t>
      </w:r>
      <w:r w:rsidR="00FD45C5" w:rsidRPr="001A55DA">
        <w:rPr>
          <w:rFonts w:eastAsia="Calibri"/>
          <w:sz w:val="28"/>
          <w:szCs w:val="28"/>
          <w:lang w:val="ru-RU"/>
        </w:rPr>
        <w:t>педагоги с высшей  и первой категорией прошли</w:t>
      </w:r>
      <w:r w:rsidR="00A26B7C">
        <w:rPr>
          <w:rFonts w:eastAsia="Calibri"/>
          <w:sz w:val="28"/>
          <w:szCs w:val="28"/>
          <w:lang w:val="ru-RU"/>
        </w:rPr>
        <w:t xml:space="preserve"> ОЗП</w:t>
      </w:r>
      <w:r w:rsidR="00FD45C5" w:rsidRPr="001A55DA">
        <w:rPr>
          <w:rFonts w:eastAsia="Calibri"/>
          <w:sz w:val="28"/>
          <w:szCs w:val="28"/>
          <w:lang w:val="ru-RU"/>
        </w:rPr>
        <w:t xml:space="preserve"> и получили квалификацию по заявленной категории «педагог –модератор», «педагог-</w:t>
      </w:r>
      <w:r w:rsidR="00A26B7C">
        <w:rPr>
          <w:rFonts w:eastAsia="Calibri"/>
          <w:sz w:val="28"/>
          <w:szCs w:val="28"/>
          <w:lang w:val="ru-RU"/>
        </w:rPr>
        <w:t>эксперт</w:t>
      </w:r>
      <w:r w:rsidR="00FD45C5" w:rsidRPr="001A55DA">
        <w:rPr>
          <w:rFonts w:eastAsia="Calibri"/>
          <w:sz w:val="28"/>
          <w:szCs w:val="28"/>
          <w:lang w:val="ru-RU"/>
        </w:rPr>
        <w:t xml:space="preserve">».   Доля педагогов без категории составляет </w:t>
      </w:r>
      <w:r w:rsidR="00C5419B">
        <w:rPr>
          <w:rFonts w:eastAsia="Calibri"/>
          <w:sz w:val="28"/>
          <w:szCs w:val="28"/>
          <w:lang w:val="ru-RU"/>
        </w:rPr>
        <w:t xml:space="preserve">33% </w:t>
      </w:r>
      <w:r>
        <w:rPr>
          <w:rFonts w:eastAsia="Calibri"/>
          <w:sz w:val="28"/>
          <w:szCs w:val="28"/>
          <w:lang w:val="ru-RU"/>
        </w:rPr>
        <w:t>- 8</w:t>
      </w:r>
      <w:r w:rsidR="00A26B7C">
        <w:rPr>
          <w:rFonts w:eastAsia="Calibri"/>
          <w:sz w:val="28"/>
          <w:szCs w:val="28"/>
          <w:lang w:val="ru-RU"/>
        </w:rPr>
        <w:t xml:space="preserve"> человек</w:t>
      </w:r>
      <w:r w:rsidR="00372431">
        <w:rPr>
          <w:rFonts w:eastAsia="Calibri"/>
          <w:sz w:val="28"/>
          <w:szCs w:val="28"/>
          <w:lang w:val="ru-RU"/>
        </w:rPr>
        <w:t>.</w:t>
      </w:r>
      <w:r w:rsidR="00FD45C5" w:rsidRPr="001A55DA">
        <w:rPr>
          <w:rFonts w:eastAsia="Calibri"/>
          <w:sz w:val="28"/>
          <w:szCs w:val="28"/>
          <w:lang w:val="ru-RU"/>
        </w:rPr>
        <w:t xml:space="preserve"> </w:t>
      </w:r>
      <w:r w:rsidR="00372431">
        <w:rPr>
          <w:rFonts w:eastAsia="Calibri"/>
          <w:sz w:val="28"/>
          <w:szCs w:val="28"/>
          <w:lang w:val="ru-RU"/>
        </w:rPr>
        <w:t>П</w:t>
      </w:r>
      <w:r w:rsidR="00FD45C5" w:rsidRPr="001A55DA">
        <w:rPr>
          <w:rFonts w:eastAsia="Calibri"/>
          <w:sz w:val="28"/>
          <w:szCs w:val="28"/>
          <w:lang w:val="ru-RU"/>
        </w:rPr>
        <w:t>ланируют</w:t>
      </w:r>
      <w:r w:rsidR="00FD45C5" w:rsidRPr="001A55DA">
        <w:rPr>
          <w:rFonts w:eastAsia="Calibri"/>
          <w:sz w:val="28"/>
          <w:szCs w:val="28"/>
          <w:lang w:val="kk-KZ"/>
        </w:rPr>
        <w:t xml:space="preserve"> </w:t>
      </w:r>
      <w:r w:rsidR="002E48B6">
        <w:rPr>
          <w:rFonts w:eastAsia="Calibri"/>
          <w:sz w:val="28"/>
          <w:szCs w:val="28"/>
          <w:lang w:val="ru-RU"/>
        </w:rPr>
        <w:t xml:space="preserve">аттестоваться </w:t>
      </w:r>
      <w:r w:rsidR="00A26B7C">
        <w:rPr>
          <w:rFonts w:eastAsia="Calibri"/>
          <w:sz w:val="28"/>
          <w:szCs w:val="28"/>
          <w:lang w:val="ru-RU"/>
        </w:rPr>
        <w:t>в 2025-2026</w:t>
      </w:r>
      <w:r w:rsidR="00811D22">
        <w:rPr>
          <w:rFonts w:eastAsia="Calibri"/>
          <w:sz w:val="28"/>
          <w:szCs w:val="28"/>
          <w:lang w:val="ru-RU"/>
        </w:rPr>
        <w:t xml:space="preserve"> </w:t>
      </w:r>
      <w:r w:rsidR="00C5419B">
        <w:rPr>
          <w:rFonts w:eastAsia="Calibri"/>
          <w:sz w:val="28"/>
          <w:szCs w:val="28"/>
          <w:lang w:val="ru-RU"/>
        </w:rPr>
        <w:t>году</w:t>
      </w:r>
      <w:r w:rsidR="00A26B7C">
        <w:rPr>
          <w:rFonts w:eastAsia="Calibri"/>
          <w:sz w:val="28"/>
          <w:szCs w:val="28"/>
          <w:lang w:val="ru-RU"/>
        </w:rPr>
        <w:t xml:space="preserve"> </w:t>
      </w:r>
      <w:r w:rsidR="002E48B6">
        <w:rPr>
          <w:rFonts w:eastAsia="Calibri"/>
          <w:sz w:val="28"/>
          <w:szCs w:val="28"/>
          <w:lang w:val="ru-RU"/>
        </w:rPr>
        <w:t xml:space="preserve">на  </w:t>
      </w:r>
      <w:r w:rsidR="00FD45C5" w:rsidRPr="001A55DA">
        <w:rPr>
          <w:rFonts w:eastAsia="Calibri"/>
          <w:sz w:val="28"/>
          <w:szCs w:val="28"/>
          <w:lang w:val="ru-RU"/>
        </w:rPr>
        <w:t>квалификационную категорию</w:t>
      </w:r>
      <w:r w:rsidR="00FD45C5" w:rsidRPr="001A55DA">
        <w:rPr>
          <w:rFonts w:eastAsia="Calibri"/>
          <w:sz w:val="28"/>
          <w:szCs w:val="28"/>
          <w:lang w:val="kk-KZ"/>
        </w:rPr>
        <w:t xml:space="preserve"> </w:t>
      </w:r>
      <w:r w:rsidR="00A26B7C">
        <w:rPr>
          <w:rFonts w:eastAsia="Calibri"/>
          <w:sz w:val="28"/>
          <w:szCs w:val="28"/>
          <w:lang w:val="ru-RU"/>
        </w:rPr>
        <w:t>«педагог -модератор»- 2 педагога</w:t>
      </w:r>
      <w:r w:rsidR="00FD45C5" w:rsidRPr="001A55DA">
        <w:rPr>
          <w:rFonts w:eastAsia="Calibri"/>
          <w:sz w:val="28"/>
          <w:szCs w:val="28"/>
          <w:lang w:val="ru-RU"/>
        </w:rPr>
        <w:t xml:space="preserve">, </w:t>
      </w:r>
      <w:r w:rsidR="002E48B6">
        <w:rPr>
          <w:rFonts w:eastAsia="Calibri"/>
          <w:sz w:val="28"/>
          <w:szCs w:val="28"/>
          <w:lang w:val="ru-RU"/>
        </w:rPr>
        <w:t xml:space="preserve"> </w:t>
      </w:r>
      <w:r w:rsidR="00FD45C5" w:rsidRPr="001A55DA">
        <w:rPr>
          <w:rFonts w:eastAsia="Calibri"/>
          <w:sz w:val="28"/>
          <w:szCs w:val="28"/>
          <w:lang w:val="ru-RU"/>
        </w:rPr>
        <w:t>на «педагог -</w:t>
      </w:r>
      <w:r w:rsidR="00C5419B">
        <w:rPr>
          <w:rFonts w:eastAsia="Calibri"/>
          <w:sz w:val="28"/>
          <w:szCs w:val="28"/>
          <w:lang w:val="ru-RU"/>
        </w:rPr>
        <w:t>эксперт</w:t>
      </w:r>
      <w:r w:rsidR="00372431">
        <w:rPr>
          <w:rFonts w:eastAsia="Calibri"/>
          <w:sz w:val="28"/>
          <w:szCs w:val="28"/>
          <w:lang w:val="ru-RU"/>
        </w:rPr>
        <w:t>»</w:t>
      </w:r>
      <w:r w:rsidR="002E48B6">
        <w:rPr>
          <w:rFonts w:eastAsia="Calibri"/>
          <w:sz w:val="28"/>
          <w:szCs w:val="28"/>
          <w:lang w:val="ru-RU"/>
        </w:rPr>
        <w:t>-1 педагог</w:t>
      </w:r>
      <w:r w:rsidR="00FD45C5" w:rsidRPr="001A55DA">
        <w:rPr>
          <w:rFonts w:eastAsia="Calibri"/>
          <w:sz w:val="28"/>
          <w:szCs w:val="28"/>
          <w:lang w:val="ru-RU"/>
        </w:rPr>
        <w:t xml:space="preserve">. </w:t>
      </w:r>
    </w:p>
    <w:p w:rsidR="007F7B30" w:rsidRPr="001A55DA" w:rsidRDefault="00FD45C5" w:rsidP="007F7B30">
      <w:pPr>
        <w:jc w:val="both"/>
        <w:rPr>
          <w:rFonts w:eastAsia="Calibri"/>
          <w:sz w:val="28"/>
          <w:szCs w:val="28"/>
          <w:lang w:val="ru-RU"/>
        </w:rPr>
      </w:pPr>
      <w:r w:rsidRPr="001A55DA">
        <w:rPr>
          <w:rFonts w:eastAsia="Calibri"/>
          <w:sz w:val="28"/>
          <w:szCs w:val="28"/>
          <w:lang w:val="ru-RU"/>
        </w:rPr>
        <w:t xml:space="preserve">Анализ количественного, качественного состава педагогического коллектива по квалификационным категориям показывает выше среднего образовательного уровня педагогов. Доля педагогов с категориями  составляет </w:t>
      </w:r>
      <w:r w:rsidR="00811D22">
        <w:rPr>
          <w:rFonts w:eastAsia="Calibri"/>
          <w:b/>
          <w:bCs/>
          <w:sz w:val="28"/>
          <w:szCs w:val="28"/>
          <w:lang w:val="ru-RU"/>
        </w:rPr>
        <w:t>67</w:t>
      </w:r>
      <w:r w:rsidRPr="001A55DA">
        <w:rPr>
          <w:rFonts w:eastAsia="Calibri"/>
          <w:b/>
          <w:bCs/>
          <w:sz w:val="28"/>
          <w:szCs w:val="28"/>
          <w:lang w:val="ru-RU"/>
        </w:rPr>
        <w:t>%.</w:t>
      </w:r>
      <w:r w:rsidRPr="001A55DA">
        <w:rPr>
          <w:rFonts w:eastAsia="Calibri"/>
          <w:sz w:val="28"/>
          <w:szCs w:val="28"/>
          <w:lang w:val="ru-RU"/>
        </w:rPr>
        <w:t xml:space="preserve"> </w:t>
      </w:r>
    </w:p>
    <w:p w:rsidR="007F7B30" w:rsidRPr="001A55DA" w:rsidRDefault="00FD45C5" w:rsidP="007F7B30">
      <w:pPr>
        <w:jc w:val="both"/>
        <w:rPr>
          <w:rFonts w:eastAsia="Calibri"/>
          <w:sz w:val="28"/>
          <w:szCs w:val="28"/>
          <w:lang w:val="ru-RU"/>
        </w:rPr>
      </w:pPr>
      <w:r w:rsidRPr="001A55DA">
        <w:rPr>
          <w:rFonts w:eastAsia="Calibri"/>
          <w:b/>
          <w:bCs/>
          <w:sz w:val="28"/>
          <w:szCs w:val="28"/>
          <w:lang w:val="ru-RU"/>
        </w:rPr>
        <w:t>Рекомендации:</w:t>
      </w:r>
      <w:r w:rsidRPr="001A55DA">
        <w:rPr>
          <w:rFonts w:eastAsia="Calibri"/>
          <w:sz w:val="28"/>
          <w:szCs w:val="28"/>
          <w:lang w:val="ru-RU"/>
        </w:rPr>
        <w:t xml:space="preserve"> продолжать повышать профессиональный уровень квалифика</w:t>
      </w:r>
      <w:r w:rsidR="00811D22">
        <w:rPr>
          <w:rFonts w:eastAsia="Calibri"/>
          <w:sz w:val="28"/>
          <w:szCs w:val="28"/>
          <w:lang w:val="ru-RU"/>
        </w:rPr>
        <w:t>ции педагогических работников, о</w:t>
      </w:r>
      <w:r w:rsidRPr="001A55DA">
        <w:rPr>
          <w:rFonts w:eastAsia="Calibri"/>
          <w:sz w:val="28"/>
          <w:szCs w:val="28"/>
          <w:lang w:val="ru-RU"/>
        </w:rPr>
        <w:t>казывать методическую помощь во время прохождения аттестации, в разработке методических пособи</w:t>
      </w:r>
      <w:r w:rsidR="00811D22">
        <w:rPr>
          <w:rFonts w:eastAsia="Calibri"/>
          <w:sz w:val="28"/>
          <w:szCs w:val="28"/>
          <w:lang w:val="ru-RU"/>
        </w:rPr>
        <w:t>й</w:t>
      </w:r>
      <w:r w:rsidR="00C5419B">
        <w:rPr>
          <w:rFonts w:eastAsia="Calibri"/>
          <w:sz w:val="28"/>
          <w:szCs w:val="28"/>
          <w:lang w:val="ru-RU"/>
        </w:rPr>
        <w:t xml:space="preserve">, </w:t>
      </w:r>
      <w:r w:rsidRPr="001A55DA">
        <w:rPr>
          <w:rFonts w:eastAsia="Calibri"/>
          <w:sz w:val="28"/>
          <w:szCs w:val="28"/>
          <w:lang w:val="ru-RU"/>
        </w:rPr>
        <w:t xml:space="preserve"> участия педагогов в научно-методических мероприятиях; </w:t>
      </w:r>
    </w:p>
    <w:p w:rsidR="007F7B30" w:rsidRPr="001A55DA" w:rsidRDefault="00FD45C5" w:rsidP="007F7B30">
      <w:pPr>
        <w:jc w:val="both"/>
        <w:rPr>
          <w:rFonts w:eastAsia="Calibri"/>
          <w:sz w:val="28"/>
          <w:szCs w:val="28"/>
          <w:lang w:val="ru-RU"/>
        </w:rPr>
      </w:pPr>
      <w:r w:rsidRPr="001A55DA">
        <w:rPr>
          <w:rFonts w:eastAsia="Calibri"/>
          <w:sz w:val="28"/>
          <w:szCs w:val="28"/>
          <w:lang w:val="ru-RU"/>
        </w:rPr>
        <w:t xml:space="preserve">Продолжить работу по созданию условий для совершенствования педагогического мастерства молодых специалистов. </w:t>
      </w:r>
    </w:p>
    <w:p w:rsidR="007F7B30" w:rsidRPr="001A55DA" w:rsidRDefault="007F7B30" w:rsidP="007F7B30">
      <w:pPr>
        <w:rPr>
          <w:rFonts w:eastAsia="Calibri"/>
          <w:sz w:val="28"/>
          <w:szCs w:val="28"/>
          <w:lang w:val="ru-RU"/>
        </w:rPr>
      </w:pPr>
    </w:p>
    <w:p w:rsidR="00811D22" w:rsidRDefault="00FD45C5" w:rsidP="00811D22">
      <w:pPr>
        <w:tabs>
          <w:tab w:val="left" w:pos="9355"/>
        </w:tabs>
        <w:ind w:right="-1"/>
        <w:jc w:val="both"/>
        <w:rPr>
          <w:rFonts w:eastAsiaTheme="minorHAnsi"/>
          <w:sz w:val="28"/>
          <w:szCs w:val="28"/>
          <w:lang w:val="ru-RU"/>
        </w:rPr>
      </w:pPr>
      <w:r w:rsidRPr="007511CA">
        <w:rPr>
          <w:rFonts w:eastAsiaTheme="minorHAnsi"/>
          <w:b/>
          <w:sz w:val="28"/>
          <w:szCs w:val="28"/>
          <w:lang w:val="ru-RU"/>
        </w:rPr>
        <w:t>Вывод</w:t>
      </w:r>
      <w:r w:rsidR="00811D22">
        <w:rPr>
          <w:rFonts w:eastAsiaTheme="minorHAnsi"/>
          <w:sz w:val="28"/>
          <w:szCs w:val="28"/>
          <w:lang w:val="ru-RU"/>
        </w:rPr>
        <w:t>:</w:t>
      </w:r>
    </w:p>
    <w:p w:rsidR="005A71E7" w:rsidRDefault="00FD45C5" w:rsidP="00811D22">
      <w:pPr>
        <w:tabs>
          <w:tab w:val="left" w:pos="9355"/>
        </w:tabs>
        <w:ind w:right="-1"/>
        <w:jc w:val="both"/>
        <w:rPr>
          <w:rFonts w:eastAsiaTheme="minorHAnsi"/>
          <w:sz w:val="28"/>
          <w:szCs w:val="28"/>
          <w:lang w:val="ru-RU"/>
        </w:rPr>
      </w:pPr>
      <w:r w:rsidRPr="007511CA">
        <w:rPr>
          <w:rFonts w:eastAsiaTheme="minorHAnsi"/>
          <w:sz w:val="28"/>
          <w:szCs w:val="28"/>
          <w:lang w:val="ru-RU"/>
        </w:rPr>
        <w:t xml:space="preserve"> </w:t>
      </w:r>
      <w:r w:rsidRPr="001977E8">
        <w:rPr>
          <w:rFonts w:eastAsiaTheme="minorHAnsi"/>
          <w:sz w:val="28"/>
          <w:szCs w:val="28"/>
          <w:lang w:val="ru-RU"/>
        </w:rPr>
        <w:t xml:space="preserve">В детском  саду созданы оптимальные условия, необходимые для профессионального роста педагогического персонала. </w:t>
      </w:r>
    </w:p>
    <w:p w:rsidR="00CC3D50" w:rsidRDefault="00BB0750" w:rsidP="00811D22">
      <w:pPr>
        <w:tabs>
          <w:tab w:val="left" w:pos="9355"/>
        </w:tabs>
        <w:ind w:right="-1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 состоянию </w:t>
      </w:r>
      <w:r w:rsidR="00FD45C5" w:rsidRPr="001977E8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 на </w:t>
      </w:r>
      <w:r w:rsidR="00CC3D50">
        <w:rPr>
          <w:rFonts w:eastAsiaTheme="minorHAnsi"/>
          <w:sz w:val="28"/>
          <w:szCs w:val="28"/>
          <w:lang w:val="ru-RU"/>
        </w:rPr>
        <w:t>май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="00FD45C5" w:rsidRPr="001977E8">
        <w:rPr>
          <w:rFonts w:eastAsiaTheme="minorHAnsi"/>
          <w:sz w:val="28"/>
          <w:szCs w:val="28"/>
          <w:lang w:val="ru-RU"/>
        </w:rPr>
        <w:t>202</w:t>
      </w:r>
      <w:r w:rsidR="00811D22">
        <w:rPr>
          <w:rFonts w:eastAsiaTheme="minorHAnsi"/>
          <w:sz w:val="28"/>
          <w:szCs w:val="28"/>
          <w:lang w:val="ru-RU"/>
        </w:rPr>
        <w:t>5</w:t>
      </w:r>
      <w:r w:rsidR="00FD45C5" w:rsidRPr="001977E8">
        <w:rPr>
          <w:rFonts w:eastAsiaTheme="minorHAnsi"/>
          <w:sz w:val="28"/>
          <w:szCs w:val="28"/>
          <w:lang w:val="ru-RU"/>
        </w:rPr>
        <w:t xml:space="preserve"> год</w:t>
      </w:r>
      <w:r w:rsidR="00CC3D50">
        <w:rPr>
          <w:rFonts w:eastAsiaTheme="minorHAnsi"/>
          <w:sz w:val="28"/>
          <w:szCs w:val="28"/>
          <w:lang w:val="ru-RU"/>
        </w:rPr>
        <w:t>:</w:t>
      </w:r>
      <w:r>
        <w:rPr>
          <w:rFonts w:eastAsiaTheme="minorHAnsi"/>
          <w:sz w:val="28"/>
          <w:szCs w:val="28"/>
          <w:lang w:val="ru-RU"/>
        </w:rPr>
        <w:t xml:space="preserve"> </w:t>
      </w:r>
    </w:p>
    <w:p w:rsidR="007F7B30" w:rsidRPr="001977E8" w:rsidRDefault="00FD45C5" w:rsidP="00811D22">
      <w:pPr>
        <w:tabs>
          <w:tab w:val="left" w:pos="9355"/>
        </w:tabs>
        <w:ind w:right="-1"/>
        <w:jc w:val="both"/>
        <w:rPr>
          <w:rFonts w:eastAsiaTheme="minorHAnsi"/>
          <w:sz w:val="28"/>
          <w:szCs w:val="28"/>
          <w:lang w:val="ru-RU"/>
        </w:rPr>
      </w:pPr>
      <w:r w:rsidRPr="001977E8">
        <w:rPr>
          <w:rFonts w:eastAsiaTheme="minorHAnsi"/>
          <w:sz w:val="28"/>
          <w:szCs w:val="28"/>
          <w:lang w:val="ru-RU"/>
        </w:rPr>
        <w:t xml:space="preserve"> повысили </w:t>
      </w:r>
      <w:r w:rsidR="00811D22">
        <w:rPr>
          <w:rFonts w:eastAsiaTheme="minorHAnsi"/>
          <w:sz w:val="28"/>
          <w:szCs w:val="28"/>
          <w:lang w:val="ru-RU"/>
        </w:rPr>
        <w:t>уровень квалификации</w:t>
      </w:r>
      <w:r w:rsidR="005A71E7">
        <w:rPr>
          <w:rFonts w:eastAsiaTheme="minorHAnsi"/>
          <w:sz w:val="28"/>
          <w:szCs w:val="28"/>
          <w:lang w:val="ru-RU"/>
        </w:rPr>
        <w:t>:</w:t>
      </w:r>
      <w:r w:rsidR="00811D22">
        <w:rPr>
          <w:rFonts w:eastAsiaTheme="minorHAnsi"/>
          <w:sz w:val="28"/>
          <w:szCs w:val="28"/>
          <w:lang w:val="ru-RU"/>
        </w:rPr>
        <w:t xml:space="preserve"> </w:t>
      </w:r>
      <w:r w:rsidRPr="001977E8">
        <w:rPr>
          <w:rFonts w:eastAsiaTheme="minorHAnsi"/>
          <w:sz w:val="28"/>
          <w:szCs w:val="28"/>
          <w:lang w:val="ru-RU"/>
        </w:rPr>
        <w:t xml:space="preserve"> </w:t>
      </w:r>
      <w:r w:rsidR="00811D22">
        <w:rPr>
          <w:rFonts w:eastAsiaTheme="minorHAnsi"/>
          <w:sz w:val="28"/>
          <w:szCs w:val="28"/>
          <w:lang w:val="ru-RU"/>
        </w:rPr>
        <w:t>1</w:t>
      </w:r>
      <w:r w:rsidR="00BB0750">
        <w:rPr>
          <w:rFonts w:eastAsiaTheme="minorHAnsi"/>
          <w:sz w:val="28"/>
          <w:szCs w:val="28"/>
          <w:lang w:val="ru-RU"/>
        </w:rPr>
        <w:t xml:space="preserve"> </w:t>
      </w:r>
      <w:r w:rsidR="00811D22">
        <w:rPr>
          <w:rFonts w:eastAsiaTheme="minorHAnsi"/>
          <w:sz w:val="28"/>
          <w:szCs w:val="28"/>
          <w:lang w:val="ru-RU"/>
        </w:rPr>
        <w:t>педагог в АО НЦПК «Өрлеу»</w:t>
      </w:r>
      <w:r w:rsidR="00CC3D50">
        <w:rPr>
          <w:rFonts w:eastAsiaTheme="minorHAnsi"/>
          <w:sz w:val="28"/>
          <w:szCs w:val="28"/>
          <w:lang w:val="ru-RU"/>
        </w:rPr>
        <w:t>, 1 руководитель образования (менеджмент).</w:t>
      </w:r>
    </w:p>
    <w:p w:rsidR="00B43207" w:rsidRDefault="00B43207" w:rsidP="00B43207">
      <w:pPr>
        <w:tabs>
          <w:tab w:val="left" w:pos="9355"/>
        </w:tabs>
        <w:ind w:right="-1"/>
        <w:jc w:val="both"/>
        <w:rPr>
          <w:rFonts w:eastAsiaTheme="minorHAnsi"/>
          <w:b/>
          <w:sz w:val="28"/>
          <w:szCs w:val="28"/>
          <w:lang w:val="ru-RU"/>
        </w:rPr>
      </w:pPr>
    </w:p>
    <w:p w:rsidR="007F7B30" w:rsidRPr="002B58C9" w:rsidRDefault="00FD45C5" w:rsidP="00B43207">
      <w:pPr>
        <w:tabs>
          <w:tab w:val="left" w:pos="9355"/>
        </w:tabs>
        <w:ind w:right="-1"/>
        <w:jc w:val="both"/>
        <w:rPr>
          <w:rFonts w:eastAsiaTheme="minorHAnsi"/>
          <w:sz w:val="28"/>
          <w:szCs w:val="28"/>
          <w:lang w:val="ru-RU"/>
        </w:rPr>
      </w:pPr>
      <w:r w:rsidRPr="007511CA">
        <w:rPr>
          <w:rFonts w:eastAsiaTheme="minorHAnsi"/>
          <w:b/>
          <w:sz w:val="28"/>
          <w:szCs w:val="28"/>
          <w:lang w:val="ru-RU"/>
        </w:rPr>
        <w:t>Перспектива</w:t>
      </w:r>
      <w:r w:rsidRPr="007511CA">
        <w:rPr>
          <w:rFonts w:eastAsiaTheme="minorHAnsi"/>
          <w:sz w:val="28"/>
          <w:szCs w:val="28"/>
          <w:lang w:val="ru-RU"/>
        </w:rPr>
        <w:t>: В  202</w:t>
      </w:r>
      <w:r w:rsidR="00B43207">
        <w:rPr>
          <w:rFonts w:eastAsiaTheme="minorHAnsi"/>
          <w:sz w:val="28"/>
          <w:szCs w:val="28"/>
          <w:lang w:val="ru-RU"/>
        </w:rPr>
        <w:t>5</w:t>
      </w:r>
      <w:r w:rsidR="00C5419B">
        <w:rPr>
          <w:rFonts w:eastAsiaTheme="minorHAnsi"/>
          <w:sz w:val="28"/>
          <w:szCs w:val="28"/>
          <w:lang w:val="ru-RU"/>
        </w:rPr>
        <w:t>-2026</w:t>
      </w:r>
      <w:r w:rsidR="002E48B6">
        <w:rPr>
          <w:rFonts w:eastAsiaTheme="minorHAnsi"/>
          <w:sz w:val="28"/>
          <w:szCs w:val="28"/>
          <w:lang w:val="ru-RU"/>
        </w:rPr>
        <w:t xml:space="preserve"> </w:t>
      </w:r>
      <w:r w:rsidR="00C5419B">
        <w:rPr>
          <w:rFonts w:eastAsiaTheme="minorHAnsi"/>
          <w:sz w:val="28"/>
          <w:szCs w:val="28"/>
          <w:lang w:val="ru-RU"/>
        </w:rPr>
        <w:t>учебном</w:t>
      </w:r>
      <w:r w:rsidRPr="007511CA">
        <w:rPr>
          <w:rFonts w:eastAsiaTheme="minorHAnsi"/>
          <w:sz w:val="28"/>
          <w:szCs w:val="28"/>
          <w:lang w:val="ru-RU"/>
        </w:rPr>
        <w:t xml:space="preserve"> году необходимо </w:t>
      </w:r>
      <w:r w:rsidR="00B43207">
        <w:rPr>
          <w:rFonts w:eastAsiaTheme="minorHAnsi"/>
          <w:sz w:val="28"/>
          <w:szCs w:val="28"/>
          <w:lang w:val="ru-RU"/>
        </w:rPr>
        <w:t>пройти курсы повышения квалификации</w:t>
      </w:r>
      <w:r w:rsidR="005A71E7">
        <w:rPr>
          <w:rFonts w:eastAsiaTheme="minorHAnsi"/>
          <w:sz w:val="28"/>
          <w:szCs w:val="28"/>
          <w:lang w:val="ru-RU"/>
        </w:rPr>
        <w:t xml:space="preserve"> </w:t>
      </w:r>
      <w:r w:rsidR="00B43207">
        <w:rPr>
          <w:rFonts w:eastAsiaTheme="minorHAnsi"/>
          <w:sz w:val="28"/>
          <w:szCs w:val="28"/>
          <w:lang w:val="ru-RU"/>
        </w:rPr>
        <w:t xml:space="preserve">-11 педагогов, </w:t>
      </w:r>
      <w:r w:rsidR="00CC3D50">
        <w:rPr>
          <w:rFonts w:eastAsiaTheme="minorHAnsi"/>
          <w:sz w:val="28"/>
          <w:szCs w:val="28"/>
          <w:lang w:val="ru-RU"/>
        </w:rPr>
        <w:t xml:space="preserve">акцентировать внимание на </w:t>
      </w:r>
      <w:r w:rsidRPr="007511CA">
        <w:rPr>
          <w:rFonts w:eastAsiaTheme="minorHAnsi"/>
          <w:sz w:val="28"/>
          <w:szCs w:val="28"/>
          <w:lang w:val="ru-RU"/>
        </w:rPr>
        <w:t xml:space="preserve"> кур</w:t>
      </w:r>
      <w:r w:rsidR="00B43207">
        <w:rPr>
          <w:rFonts w:eastAsiaTheme="minorHAnsi"/>
          <w:sz w:val="28"/>
          <w:szCs w:val="28"/>
          <w:lang w:val="ru-RU"/>
        </w:rPr>
        <w:t>с</w:t>
      </w:r>
      <w:r w:rsidRPr="007511CA">
        <w:rPr>
          <w:rFonts w:eastAsiaTheme="minorHAnsi"/>
          <w:sz w:val="28"/>
          <w:szCs w:val="28"/>
          <w:lang w:val="ru-RU"/>
        </w:rPr>
        <w:t>ы инклюзивного образования, поо</w:t>
      </w:r>
      <w:r w:rsidR="00B43207">
        <w:rPr>
          <w:rFonts w:eastAsiaTheme="minorHAnsi"/>
          <w:sz w:val="28"/>
          <w:szCs w:val="28"/>
          <w:lang w:val="ru-RU"/>
        </w:rPr>
        <w:t>щрять желание</w:t>
      </w:r>
      <w:r w:rsidRPr="007511CA">
        <w:rPr>
          <w:rFonts w:eastAsiaTheme="minorHAnsi"/>
          <w:sz w:val="28"/>
          <w:szCs w:val="28"/>
          <w:lang w:val="ru-RU"/>
        </w:rPr>
        <w:t xml:space="preserve"> педагог</w:t>
      </w:r>
      <w:r>
        <w:rPr>
          <w:rFonts w:eastAsiaTheme="minorHAnsi"/>
          <w:sz w:val="28"/>
          <w:szCs w:val="28"/>
          <w:lang w:val="ru-RU"/>
        </w:rPr>
        <w:t xml:space="preserve">ов </w:t>
      </w:r>
      <w:r w:rsidRPr="007511CA">
        <w:rPr>
          <w:rFonts w:eastAsiaTheme="minorHAnsi"/>
          <w:sz w:val="28"/>
          <w:szCs w:val="28"/>
          <w:lang w:val="ru-RU"/>
        </w:rPr>
        <w:t xml:space="preserve"> повышать квалификацию чаще.</w:t>
      </w:r>
    </w:p>
    <w:p w:rsidR="007F7B30" w:rsidRDefault="00FD45C5" w:rsidP="00B43207">
      <w:pPr>
        <w:tabs>
          <w:tab w:val="left" w:pos="9355"/>
        </w:tabs>
        <w:ind w:left="10" w:right="-1"/>
        <w:jc w:val="both"/>
        <w:rPr>
          <w:rFonts w:eastAsiaTheme="minorHAnsi"/>
          <w:sz w:val="28"/>
          <w:szCs w:val="28"/>
          <w:lang w:val="ru-RU"/>
        </w:rPr>
      </w:pPr>
      <w:r w:rsidRPr="00105C84">
        <w:rPr>
          <w:rFonts w:eastAsiaTheme="minorHAnsi"/>
          <w:b/>
          <w:sz w:val="28"/>
          <w:szCs w:val="28"/>
          <w:lang w:val="ru-RU"/>
        </w:rPr>
        <w:t>Вывод:</w:t>
      </w:r>
      <w:r w:rsidRPr="00105C84">
        <w:rPr>
          <w:rFonts w:eastAsiaTheme="minorHAnsi"/>
          <w:sz w:val="28"/>
          <w:szCs w:val="28"/>
          <w:lang w:val="ru-RU"/>
        </w:rPr>
        <w:t xml:space="preserve"> </w:t>
      </w:r>
      <w:r w:rsidR="00B43207">
        <w:rPr>
          <w:rFonts w:eastAsiaTheme="minorHAnsi"/>
          <w:sz w:val="28"/>
          <w:szCs w:val="28"/>
          <w:lang w:val="ru-RU"/>
        </w:rPr>
        <w:t>Запланировать на</w:t>
      </w:r>
      <w:r w:rsidRPr="00105C84">
        <w:rPr>
          <w:rFonts w:eastAsiaTheme="minorHAnsi"/>
          <w:sz w:val="28"/>
          <w:szCs w:val="28"/>
          <w:lang w:val="ru-RU"/>
        </w:rPr>
        <w:t xml:space="preserve"> </w:t>
      </w:r>
      <w:r w:rsidR="002B58C9">
        <w:rPr>
          <w:rFonts w:eastAsiaTheme="minorHAnsi"/>
          <w:sz w:val="28"/>
          <w:szCs w:val="28"/>
          <w:lang w:val="ru-RU"/>
        </w:rPr>
        <w:t>202</w:t>
      </w:r>
      <w:r w:rsidR="00B43207">
        <w:rPr>
          <w:rFonts w:eastAsiaTheme="minorHAnsi"/>
          <w:sz w:val="28"/>
          <w:szCs w:val="28"/>
          <w:lang w:val="ru-RU"/>
        </w:rPr>
        <w:t>5</w:t>
      </w:r>
      <w:r w:rsidR="002B58C9">
        <w:rPr>
          <w:rFonts w:eastAsiaTheme="minorHAnsi"/>
          <w:sz w:val="28"/>
          <w:szCs w:val="28"/>
          <w:lang w:val="ru-RU"/>
        </w:rPr>
        <w:t>-202</w:t>
      </w:r>
      <w:r w:rsidR="00B43207">
        <w:rPr>
          <w:rFonts w:eastAsiaTheme="minorHAnsi"/>
          <w:sz w:val="28"/>
          <w:szCs w:val="28"/>
          <w:lang w:val="ru-RU"/>
        </w:rPr>
        <w:t>6 год</w:t>
      </w:r>
      <w:r w:rsidRPr="00105C84">
        <w:rPr>
          <w:rFonts w:eastAsiaTheme="minorHAnsi"/>
          <w:sz w:val="28"/>
          <w:szCs w:val="28"/>
          <w:lang w:val="ru-RU"/>
        </w:rPr>
        <w:t xml:space="preserve"> </w:t>
      </w:r>
      <w:r w:rsidR="00B43207">
        <w:rPr>
          <w:rFonts w:eastAsiaTheme="minorHAnsi"/>
          <w:sz w:val="28"/>
          <w:szCs w:val="28"/>
          <w:lang w:val="ru-RU"/>
        </w:rPr>
        <w:t xml:space="preserve">курсы </w:t>
      </w:r>
      <w:r w:rsidRPr="00105C84">
        <w:rPr>
          <w:rFonts w:eastAsiaTheme="minorHAnsi"/>
          <w:sz w:val="28"/>
          <w:szCs w:val="28"/>
          <w:lang w:val="ru-RU"/>
        </w:rPr>
        <w:t>повышени</w:t>
      </w:r>
      <w:r w:rsidR="00B43207">
        <w:rPr>
          <w:rFonts w:eastAsiaTheme="minorHAnsi"/>
          <w:sz w:val="28"/>
          <w:szCs w:val="28"/>
          <w:lang w:val="ru-RU"/>
        </w:rPr>
        <w:t>я квалификации педагогов</w:t>
      </w:r>
      <w:r w:rsidRPr="00105C84">
        <w:rPr>
          <w:rFonts w:eastAsiaTheme="minorHAnsi"/>
          <w:sz w:val="28"/>
          <w:szCs w:val="28"/>
          <w:lang w:val="ru-RU"/>
        </w:rPr>
        <w:t xml:space="preserve"> детского сада</w:t>
      </w:r>
      <w:r w:rsidR="002B58C9">
        <w:rPr>
          <w:rFonts w:eastAsiaTheme="minorHAnsi"/>
          <w:sz w:val="28"/>
          <w:szCs w:val="28"/>
          <w:lang w:val="ru-RU"/>
        </w:rPr>
        <w:t>.</w:t>
      </w:r>
      <w:r>
        <w:rPr>
          <w:rFonts w:eastAsiaTheme="minorHAnsi"/>
          <w:sz w:val="28"/>
          <w:szCs w:val="28"/>
          <w:lang w:val="ru-RU"/>
        </w:rPr>
        <w:t xml:space="preserve"> </w:t>
      </w:r>
    </w:p>
    <w:p w:rsidR="007F7B30" w:rsidRDefault="007F7B30" w:rsidP="007F7B30">
      <w:pPr>
        <w:ind w:right="546"/>
        <w:jc w:val="both"/>
        <w:rPr>
          <w:rFonts w:eastAsiaTheme="minorHAnsi"/>
          <w:sz w:val="28"/>
          <w:szCs w:val="28"/>
          <w:lang w:val="ru-RU"/>
        </w:rPr>
      </w:pPr>
    </w:p>
    <w:p w:rsidR="007F7B30" w:rsidRPr="007C5725" w:rsidRDefault="00FD45C5" w:rsidP="007F7B30">
      <w:pPr>
        <w:rPr>
          <w:rFonts w:eastAsia="Calibri"/>
          <w:bCs/>
          <w:sz w:val="28"/>
          <w:szCs w:val="28"/>
          <w:lang w:val="kk-KZ"/>
        </w:rPr>
      </w:pPr>
      <w:r w:rsidRPr="007C5725">
        <w:rPr>
          <w:rFonts w:eastAsia="Calibri"/>
          <w:b/>
          <w:bCs/>
          <w:sz w:val="28"/>
          <w:szCs w:val="28"/>
          <w:lang w:val="ru-RU"/>
        </w:rPr>
        <w:t xml:space="preserve">Таблица  </w:t>
      </w:r>
      <w:r w:rsidRPr="007C5725">
        <w:rPr>
          <w:rFonts w:eastAsia="Calibri"/>
          <w:b/>
          <w:bCs/>
          <w:sz w:val="28"/>
          <w:szCs w:val="28"/>
          <w:lang w:val="kk-KZ"/>
        </w:rPr>
        <w:t>202</w:t>
      </w:r>
      <w:r w:rsidR="00D11EAA">
        <w:rPr>
          <w:rFonts w:eastAsia="Calibri"/>
          <w:b/>
          <w:bCs/>
          <w:sz w:val="28"/>
          <w:szCs w:val="28"/>
          <w:lang w:val="kk-KZ"/>
        </w:rPr>
        <w:t>4</w:t>
      </w:r>
      <w:r w:rsidRPr="007C5725">
        <w:rPr>
          <w:rFonts w:eastAsia="Calibri"/>
          <w:b/>
          <w:bCs/>
          <w:sz w:val="28"/>
          <w:szCs w:val="28"/>
          <w:lang w:val="kk-KZ"/>
        </w:rPr>
        <w:t>-202</w:t>
      </w:r>
      <w:r w:rsidR="006C5086">
        <w:rPr>
          <w:rFonts w:eastAsia="Calibri"/>
          <w:b/>
          <w:bCs/>
          <w:sz w:val="28"/>
          <w:szCs w:val="28"/>
          <w:lang w:val="kk-KZ"/>
        </w:rPr>
        <w:t>5</w:t>
      </w:r>
      <w:r w:rsidR="00CC3D50">
        <w:rPr>
          <w:rFonts w:eastAsia="Calibri"/>
          <w:b/>
          <w:bCs/>
          <w:sz w:val="28"/>
          <w:szCs w:val="28"/>
          <w:lang w:val="kk-KZ"/>
        </w:rPr>
        <w:t xml:space="preserve"> у</w:t>
      </w:r>
      <w:r w:rsidRPr="007C5725">
        <w:rPr>
          <w:rFonts w:eastAsia="Calibri"/>
          <w:b/>
          <w:bCs/>
          <w:sz w:val="28"/>
          <w:szCs w:val="28"/>
          <w:lang w:val="kk-KZ"/>
        </w:rPr>
        <w:t>ч год.</w:t>
      </w:r>
      <w:r w:rsidRPr="007C5725">
        <w:rPr>
          <w:rFonts w:eastAsia="Calibri"/>
          <w:bCs/>
          <w:sz w:val="28"/>
          <w:szCs w:val="28"/>
          <w:lang w:val="kk-KZ"/>
        </w:rPr>
        <w:t xml:space="preserve">   Доля педагогов с дошкольным образованием</w:t>
      </w:r>
      <w:r w:rsidR="006C5086">
        <w:rPr>
          <w:rFonts w:eastAsia="Calibri"/>
          <w:bCs/>
          <w:sz w:val="28"/>
          <w:szCs w:val="28"/>
          <w:lang w:val="kk-KZ"/>
        </w:rPr>
        <w:t>-78%</w:t>
      </w:r>
      <w:r w:rsidR="00B62B6E">
        <w:rPr>
          <w:rFonts w:eastAsia="Calibri"/>
          <w:bCs/>
          <w:sz w:val="28"/>
          <w:szCs w:val="28"/>
          <w:lang w:val="kk-KZ"/>
        </w:rPr>
        <w:t xml:space="preserve"> (по состоянию на 01.01.2025г)</w:t>
      </w:r>
    </w:p>
    <w:p w:rsidR="007F7B30" w:rsidRPr="004D271E" w:rsidRDefault="00FD45C5" w:rsidP="007F7B30">
      <w:pPr>
        <w:jc w:val="both"/>
        <w:rPr>
          <w:rFonts w:eastAsia="Calibri"/>
          <w:sz w:val="28"/>
          <w:szCs w:val="28"/>
          <w:lang w:val="kk-KZ"/>
        </w:rPr>
      </w:pPr>
      <w:r w:rsidRPr="003466B3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524500" cy="2406977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7B30" w:rsidRPr="00AC5EB4" w:rsidRDefault="007F7B30" w:rsidP="0030562C">
      <w:pPr>
        <w:ind w:right="417"/>
        <w:jc w:val="both"/>
        <w:rPr>
          <w:rFonts w:eastAsiaTheme="minorHAnsi"/>
          <w:sz w:val="28"/>
          <w:szCs w:val="28"/>
          <w:lang w:val="ru-RU"/>
        </w:rPr>
      </w:pPr>
    </w:p>
    <w:p w:rsidR="007F7B30" w:rsidRPr="0046087B" w:rsidRDefault="00FD45C5" w:rsidP="006C5086">
      <w:pPr>
        <w:ind w:firstLine="142"/>
        <w:jc w:val="both"/>
        <w:rPr>
          <w:rFonts w:eastAsiaTheme="minorHAnsi"/>
          <w:sz w:val="28"/>
          <w:szCs w:val="28"/>
          <w:lang w:val="ru-RU"/>
        </w:rPr>
      </w:pPr>
      <w:r w:rsidRPr="0046087B">
        <w:rPr>
          <w:rFonts w:eastAsiaTheme="minorHAnsi"/>
          <w:sz w:val="28"/>
          <w:szCs w:val="28"/>
          <w:lang w:val="ru-RU"/>
        </w:rPr>
        <w:t>В соответствии с Трудовым Кодексом РК личные дела сотрудников хранятся у секретаря в отдельных папках с описью. Имеются приказы по основной деятельности, личному составу и движению детей. Документация</w:t>
      </w:r>
      <w:r>
        <w:rPr>
          <w:rFonts w:eastAsiaTheme="minorHAnsi"/>
          <w:sz w:val="28"/>
          <w:szCs w:val="28"/>
          <w:lang w:val="ru-RU"/>
        </w:rPr>
        <w:t xml:space="preserve"> детского сада </w:t>
      </w:r>
      <w:r w:rsidRPr="0046087B">
        <w:rPr>
          <w:rFonts w:eastAsiaTheme="minorHAnsi"/>
          <w:sz w:val="28"/>
          <w:szCs w:val="28"/>
          <w:lang w:val="ru-RU"/>
        </w:rPr>
        <w:t>сада ведется на государственном и русском языках.</w:t>
      </w:r>
    </w:p>
    <w:p w:rsidR="007F7B30" w:rsidRPr="0046087B" w:rsidRDefault="00FD45C5" w:rsidP="006C5086">
      <w:pPr>
        <w:ind w:firstLine="142"/>
        <w:jc w:val="both"/>
        <w:rPr>
          <w:rFonts w:eastAsiaTheme="minorHAnsi"/>
          <w:sz w:val="28"/>
          <w:szCs w:val="28"/>
          <w:lang w:val="ru-RU"/>
        </w:rPr>
      </w:pPr>
      <w:r w:rsidRPr="0046087B">
        <w:rPr>
          <w:rFonts w:eastAsiaTheme="minorHAnsi"/>
          <w:sz w:val="28"/>
          <w:szCs w:val="28"/>
          <w:lang w:val="ru-RU"/>
        </w:rPr>
        <w:t>Имеются журналы приказов по личному составу и приказов по основной деятельности. Все сотрудники  ознакомлены со своими должностными обязанностями, правилами внутреннего распорядка и графиком работы.</w:t>
      </w:r>
    </w:p>
    <w:p w:rsidR="007F7B30" w:rsidRPr="0046087B" w:rsidRDefault="00FD45C5" w:rsidP="006C5086">
      <w:pPr>
        <w:ind w:firstLine="142"/>
        <w:jc w:val="both"/>
        <w:rPr>
          <w:rFonts w:eastAsiaTheme="minorHAnsi"/>
          <w:sz w:val="28"/>
          <w:szCs w:val="28"/>
          <w:lang w:val="ru-RU"/>
        </w:rPr>
      </w:pPr>
      <w:r w:rsidRPr="0046087B">
        <w:rPr>
          <w:rFonts w:eastAsiaTheme="minorHAnsi"/>
          <w:sz w:val="28"/>
          <w:szCs w:val="28"/>
          <w:lang w:val="ru-RU"/>
        </w:rPr>
        <w:t>Инструктажи по технике безопасности и охране труда, охране жизни и здоровья воспитанников, по пожарной безопасности и антитеррористической защищенности проводятся согласно плана.</w:t>
      </w:r>
    </w:p>
    <w:p w:rsidR="007F7B30" w:rsidRPr="006C5086" w:rsidRDefault="00FD45C5" w:rsidP="006C5086">
      <w:pPr>
        <w:ind w:firstLine="142"/>
        <w:jc w:val="both"/>
        <w:rPr>
          <w:rFonts w:eastAsiaTheme="minorHAnsi"/>
          <w:b/>
          <w:sz w:val="28"/>
          <w:szCs w:val="28"/>
          <w:lang w:val="ru-RU"/>
        </w:rPr>
      </w:pPr>
      <w:r w:rsidRPr="006C5086">
        <w:rPr>
          <w:rFonts w:eastAsiaTheme="minorHAnsi"/>
          <w:b/>
          <w:sz w:val="28"/>
          <w:szCs w:val="28"/>
          <w:lang w:val="ru-RU"/>
        </w:rPr>
        <w:t>Вывод:</w:t>
      </w:r>
    </w:p>
    <w:p w:rsidR="007F7B30" w:rsidRPr="0046087B" w:rsidRDefault="00FD45C5" w:rsidP="006C5086">
      <w:pPr>
        <w:ind w:firstLine="142"/>
        <w:jc w:val="both"/>
        <w:rPr>
          <w:rFonts w:eastAsiaTheme="minorHAnsi"/>
          <w:sz w:val="28"/>
          <w:szCs w:val="28"/>
          <w:lang w:val="ru-RU"/>
        </w:rPr>
      </w:pPr>
      <w:r w:rsidRPr="0046087B">
        <w:rPr>
          <w:rFonts w:eastAsiaTheme="minorHAnsi"/>
          <w:sz w:val="28"/>
          <w:szCs w:val="28"/>
          <w:lang w:val="ru-RU"/>
        </w:rPr>
        <w:t xml:space="preserve">В результате анализа выявлены следующие позитивные характеристики педагогического персонала </w:t>
      </w:r>
      <w:r>
        <w:rPr>
          <w:rFonts w:eastAsiaTheme="minorHAnsi"/>
          <w:sz w:val="28"/>
          <w:szCs w:val="28"/>
          <w:lang w:val="ru-RU"/>
        </w:rPr>
        <w:t xml:space="preserve">детского </w:t>
      </w:r>
      <w:r w:rsidRPr="0046087B">
        <w:rPr>
          <w:rFonts w:eastAsiaTheme="minorHAnsi"/>
          <w:sz w:val="28"/>
          <w:szCs w:val="28"/>
          <w:lang w:val="ru-RU"/>
        </w:rPr>
        <w:t>сада .</w:t>
      </w:r>
    </w:p>
    <w:p w:rsidR="007F7B30" w:rsidRPr="0046087B" w:rsidRDefault="006C5086" w:rsidP="006C5086">
      <w:pPr>
        <w:ind w:firstLine="142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FD45C5" w:rsidRPr="0046087B">
        <w:rPr>
          <w:rFonts w:eastAsiaTheme="minorHAnsi"/>
          <w:sz w:val="28"/>
          <w:szCs w:val="28"/>
          <w:lang w:val="ru-RU"/>
        </w:rPr>
        <w:t xml:space="preserve"> высокий уровень базового образования и наличие образования по профилю </w:t>
      </w:r>
      <w:r w:rsidR="00FD45C5">
        <w:rPr>
          <w:rFonts w:eastAsiaTheme="minorHAnsi"/>
          <w:sz w:val="28"/>
          <w:szCs w:val="28"/>
          <w:lang w:val="ru-RU"/>
        </w:rPr>
        <w:t>100</w:t>
      </w:r>
      <w:r w:rsidR="00FD45C5" w:rsidRPr="0046087B">
        <w:rPr>
          <w:rFonts w:eastAsiaTheme="minorHAnsi"/>
          <w:sz w:val="28"/>
          <w:szCs w:val="28"/>
          <w:lang w:val="ru-RU"/>
        </w:rPr>
        <w:t>%.</w:t>
      </w:r>
    </w:p>
    <w:p w:rsidR="007F7B30" w:rsidRPr="0046087B" w:rsidRDefault="006C5086" w:rsidP="006C5086">
      <w:pPr>
        <w:ind w:firstLine="142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FD45C5" w:rsidRPr="0046087B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color w:val="FF0000"/>
          <w:sz w:val="28"/>
          <w:szCs w:val="28"/>
          <w:lang w:val="ru-RU"/>
        </w:rPr>
        <w:t>74%</w:t>
      </w:r>
      <w:r w:rsidR="00FD45C5" w:rsidRPr="0046087B">
        <w:rPr>
          <w:rFonts w:eastAsiaTheme="minorHAnsi"/>
          <w:sz w:val="28"/>
          <w:szCs w:val="28"/>
          <w:lang w:val="ru-RU"/>
        </w:rPr>
        <w:t xml:space="preserve"> педагогических работников имеют </w:t>
      </w:r>
      <w:r>
        <w:rPr>
          <w:rFonts w:eastAsiaTheme="minorHAnsi"/>
          <w:sz w:val="28"/>
          <w:szCs w:val="28"/>
          <w:lang w:val="ru-RU"/>
        </w:rPr>
        <w:t>стаж</w:t>
      </w:r>
      <w:r w:rsidR="00FD45C5" w:rsidRPr="0046087B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более 5 лет.</w:t>
      </w:r>
      <w:r w:rsidR="00FD45C5" w:rsidRPr="0046087B">
        <w:rPr>
          <w:rFonts w:eastAsiaTheme="minorHAnsi"/>
          <w:sz w:val="28"/>
          <w:szCs w:val="28"/>
          <w:lang w:val="ru-RU"/>
        </w:rPr>
        <w:t xml:space="preserve"> </w:t>
      </w:r>
    </w:p>
    <w:p w:rsidR="007F7B30" w:rsidRPr="0046087B" w:rsidRDefault="006C5086" w:rsidP="006C5086">
      <w:pPr>
        <w:ind w:firstLine="142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- 7  педагогов</w:t>
      </w:r>
      <w:r w:rsidR="00FD45C5" w:rsidRPr="0046087B">
        <w:rPr>
          <w:rFonts w:eastAsiaTheme="minorHAnsi"/>
          <w:sz w:val="28"/>
          <w:szCs w:val="28"/>
          <w:lang w:val="ru-RU"/>
        </w:rPr>
        <w:t xml:space="preserve"> в возрасте старше 50 лет</w:t>
      </w:r>
      <w:r w:rsidR="00EC2C2D">
        <w:rPr>
          <w:rFonts w:eastAsiaTheme="minorHAnsi"/>
          <w:sz w:val="28"/>
          <w:szCs w:val="28"/>
          <w:lang w:val="ru-RU"/>
        </w:rPr>
        <w:t xml:space="preserve"> являются наставниками </w:t>
      </w:r>
      <w:r w:rsidR="00FD45C5" w:rsidRPr="0046087B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 6 молодых педагогов.</w:t>
      </w:r>
    </w:p>
    <w:p w:rsidR="007F7B30" w:rsidRPr="0030562C" w:rsidRDefault="00FD45C5" w:rsidP="006C5086">
      <w:pPr>
        <w:ind w:firstLine="142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Перспективы: Привлекать </w:t>
      </w:r>
      <w:r w:rsidRPr="0046087B">
        <w:rPr>
          <w:rFonts w:eastAsiaTheme="minorHAnsi"/>
          <w:sz w:val="28"/>
          <w:szCs w:val="28"/>
          <w:lang w:val="ru-RU"/>
        </w:rPr>
        <w:t xml:space="preserve"> на в</w:t>
      </w:r>
      <w:r w:rsidR="006C5086">
        <w:rPr>
          <w:rFonts w:eastAsiaTheme="minorHAnsi"/>
          <w:sz w:val="28"/>
          <w:szCs w:val="28"/>
          <w:lang w:val="ru-RU"/>
        </w:rPr>
        <w:t xml:space="preserve">акантные должности воспитателей, </w:t>
      </w:r>
      <w:r w:rsidRPr="0046087B">
        <w:rPr>
          <w:rFonts w:eastAsiaTheme="minorHAnsi"/>
          <w:sz w:val="28"/>
          <w:szCs w:val="28"/>
          <w:lang w:val="ru-RU"/>
        </w:rPr>
        <w:t>молодых специалистов.</w:t>
      </w:r>
      <w:bookmarkEnd w:id="4"/>
    </w:p>
    <w:p w:rsidR="00C5419B" w:rsidRDefault="00C5419B" w:rsidP="006C5086">
      <w:pPr>
        <w:spacing w:after="160" w:line="259" w:lineRule="auto"/>
        <w:ind w:firstLine="142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D601E4" w:rsidRDefault="00FD45C5" w:rsidP="00D601E4">
      <w:pPr>
        <w:rPr>
          <w:rFonts w:eastAsiaTheme="minorHAnsi"/>
          <w:b/>
          <w:sz w:val="28"/>
          <w:szCs w:val="28"/>
          <w:lang w:val="ru-RU"/>
        </w:rPr>
      </w:pPr>
      <w:r w:rsidRPr="00D36FC6">
        <w:rPr>
          <w:rFonts w:eastAsiaTheme="minorHAnsi"/>
          <w:b/>
          <w:sz w:val="28"/>
          <w:szCs w:val="28"/>
          <w:lang w:val="ru-RU"/>
        </w:rPr>
        <w:t>РАЗДЕЛ Ш.</w:t>
      </w:r>
    </w:p>
    <w:p w:rsidR="002E48B6" w:rsidRPr="00D36FC6" w:rsidRDefault="002E48B6" w:rsidP="00D601E4">
      <w:pPr>
        <w:rPr>
          <w:rFonts w:eastAsiaTheme="minorHAnsi"/>
          <w:b/>
          <w:sz w:val="28"/>
          <w:szCs w:val="28"/>
          <w:lang w:val="ru-RU"/>
        </w:rPr>
      </w:pPr>
    </w:p>
    <w:p w:rsidR="00D36FC6" w:rsidRDefault="00FD45C5" w:rsidP="00D601E4">
      <w:pPr>
        <w:rPr>
          <w:rFonts w:eastAsiaTheme="minorHAnsi"/>
          <w:b/>
          <w:sz w:val="28"/>
          <w:szCs w:val="28"/>
          <w:lang w:val="ru-RU"/>
        </w:rPr>
      </w:pPr>
      <w:r w:rsidRPr="00D36FC6">
        <w:rPr>
          <w:rFonts w:eastAsiaTheme="minorHAnsi"/>
          <w:b/>
          <w:sz w:val="28"/>
          <w:szCs w:val="28"/>
          <w:lang w:val="ru-RU"/>
        </w:rPr>
        <w:t>Контингент воспитанников</w:t>
      </w:r>
    </w:p>
    <w:p w:rsidR="002E48B6" w:rsidRPr="00D36FC6" w:rsidRDefault="002E48B6" w:rsidP="00D601E4">
      <w:pPr>
        <w:rPr>
          <w:rFonts w:eastAsiaTheme="minorHAnsi"/>
          <w:b/>
          <w:sz w:val="28"/>
          <w:szCs w:val="28"/>
          <w:lang w:val="ru-RU"/>
        </w:rPr>
      </w:pPr>
    </w:p>
    <w:p w:rsidR="00C2676A" w:rsidRDefault="00AE1F38" w:rsidP="00D601E4">
      <w:pPr>
        <w:rPr>
          <w:lang w:val="ru-RU"/>
        </w:rPr>
      </w:pPr>
      <w:hyperlink r:id="rId12" w:history="1">
        <w:r w:rsidR="00D36FC6" w:rsidRPr="007C1C4D">
          <w:rPr>
            <w:rStyle w:val="a3"/>
            <w:rFonts w:eastAsiaTheme="minorHAnsi"/>
            <w:b/>
            <w:sz w:val="28"/>
            <w:szCs w:val="28"/>
            <w:lang w:val="ru-RU"/>
          </w:rPr>
          <w:t>https://cloud.mail.ru/public/ST5d/tNdzUXwAs</w:t>
        </w:r>
      </w:hyperlink>
    </w:p>
    <w:p w:rsidR="002E48B6" w:rsidRDefault="002E48B6" w:rsidP="00D601E4">
      <w:pPr>
        <w:rPr>
          <w:lang w:val="ru-RU"/>
        </w:rPr>
      </w:pPr>
    </w:p>
    <w:p w:rsidR="002E48B6" w:rsidRDefault="00AE1F38" w:rsidP="00D601E4">
      <w:pPr>
        <w:rPr>
          <w:rFonts w:eastAsiaTheme="minorHAnsi"/>
          <w:b/>
          <w:sz w:val="28"/>
          <w:szCs w:val="28"/>
          <w:lang w:val="ru-RU"/>
        </w:rPr>
      </w:pPr>
      <w:hyperlink r:id="rId13" w:history="1">
        <w:r w:rsidR="002E48B6" w:rsidRPr="00852221">
          <w:rPr>
            <w:rStyle w:val="a3"/>
            <w:rFonts w:eastAsiaTheme="minorHAnsi"/>
            <w:b/>
            <w:sz w:val="28"/>
            <w:szCs w:val="28"/>
            <w:lang w:val="ru-RU"/>
          </w:rPr>
          <w:t>https://drive.google.com/drive/folders/1q1sGsbJqafrqh47KskPHiuop-yUeX7wp?usp=drive_link</w:t>
        </w:r>
      </w:hyperlink>
    </w:p>
    <w:p w:rsidR="002E48B6" w:rsidRPr="002E48B6" w:rsidRDefault="002E48B6" w:rsidP="00D601E4">
      <w:pPr>
        <w:rPr>
          <w:rFonts w:eastAsiaTheme="minorHAnsi"/>
          <w:b/>
          <w:sz w:val="28"/>
          <w:szCs w:val="28"/>
          <w:lang w:val="ru-RU"/>
        </w:rPr>
      </w:pPr>
    </w:p>
    <w:p w:rsidR="00BD6DAC" w:rsidRDefault="00BD6DAC" w:rsidP="00C5419B">
      <w:pPr>
        <w:jc w:val="both"/>
        <w:rPr>
          <w:sz w:val="28"/>
          <w:szCs w:val="28"/>
          <w:lang w:val="ru-RU"/>
        </w:rPr>
      </w:pPr>
      <w:r w:rsidRPr="00BD6DAC">
        <w:rPr>
          <w:sz w:val="28"/>
          <w:szCs w:val="28"/>
          <w:lang w:val="ru-RU"/>
        </w:rPr>
        <w:t>В детском саду функционирует 10 возрастных групп с каза</w:t>
      </w:r>
      <w:r w:rsidR="00C5419B">
        <w:rPr>
          <w:sz w:val="28"/>
          <w:szCs w:val="28"/>
          <w:lang w:val="ru-RU"/>
        </w:rPr>
        <w:t>хским и русским языком обучения: 5 групп</w:t>
      </w:r>
      <w:r w:rsidR="00C5419B" w:rsidRPr="00BD6DAC">
        <w:rPr>
          <w:sz w:val="28"/>
          <w:szCs w:val="28"/>
          <w:lang w:val="ru-RU"/>
        </w:rPr>
        <w:t xml:space="preserve"> с казахским языком обучения и 5 групп – с русским языком обучения. </w:t>
      </w:r>
      <w:bookmarkStart w:id="5" w:name="_Hlk128166289"/>
      <w:r w:rsidR="00C5419B" w:rsidRPr="00BD6DAC">
        <w:rPr>
          <w:sz w:val="28"/>
          <w:szCs w:val="28"/>
          <w:lang w:val="ru-RU"/>
        </w:rPr>
        <w:t xml:space="preserve"> </w:t>
      </w:r>
      <w:bookmarkEnd w:id="5"/>
    </w:p>
    <w:p w:rsidR="00C5419B" w:rsidRPr="00BD6DAC" w:rsidRDefault="00C5419B" w:rsidP="00BD6DAC">
      <w:pPr>
        <w:rPr>
          <w:sz w:val="28"/>
          <w:szCs w:val="28"/>
          <w:lang w:val="ru-RU"/>
        </w:rPr>
      </w:pPr>
    </w:p>
    <w:tbl>
      <w:tblPr>
        <w:tblStyle w:val="a8"/>
        <w:tblW w:w="9681" w:type="dxa"/>
        <w:jc w:val="center"/>
        <w:tblInd w:w="-327" w:type="dxa"/>
        <w:tblLayout w:type="fixed"/>
        <w:tblLook w:val="04A0"/>
      </w:tblPr>
      <w:tblGrid>
        <w:gridCol w:w="1510"/>
        <w:gridCol w:w="1783"/>
        <w:gridCol w:w="2754"/>
        <w:gridCol w:w="1986"/>
        <w:gridCol w:w="1648"/>
      </w:tblGrid>
      <w:tr w:rsidR="00BD6DAC" w:rsidTr="00C5419B">
        <w:trPr>
          <w:trHeight w:val="956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ind w:left="308" w:hanging="308"/>
              <w:jc w:val="both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val="kk-KZ" w:eastAsia="ru-RU"/>
              </w:rPr>
              <w:t>Учебный год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ind w:right="-108"/>
              <w:jc w:val="both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Контингент воспитанников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jc w:val="both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Количество общеобразовательных групп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jc w:val="both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Количество логопедических</w:t>
            </w:r>
          </w:p>
          <w:p w:rsidR="00BD6DAC" w:rsidRDefault="00BD6DAC" w:rsidP="00BD6DAC">
            <w:pPr>
              <w:jc w:val="both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групп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jc w:val="both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Количество санаторных  групп</w:t>
            </w:r>
          </w:p>
        </w:tc>
      </w:tr>
      <w:tr w:rsidR="00BD6DAC" w:rsidTr="00C5419B">
        <w:trPr>
          <w:trHeight w:val="302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jc w:val="both"/>
              <w:rPr>
                <w:rFonts w:eastAsia="Calibri"/>
                <w:b/>
                <w:bCs/>
                <w:lang w:val="kk-KZ" w:eastAsia="ru-RU"/>
              </w:rPr>
            </w:pPr>
            <w:r>
              <w:rPr>
                <w:rFonts w:eastAsia="Calibri"/>
                <w:b/>
                <w:bCs/>
                <w:lang w:val="kk-KZ" w:eastAsia="ru-RU"/>
              </w:rPr>
              <w:t>2024-2025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нет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нет</w:t>
            </w:r>
          </w:p>
        </w:tc>
      </w:tr>
    </w:tbl>
    <w:p w:rsidR="00BD6DAC" w:rsidRPr="00BD6DAC" w:rsidRDefault="00BD6DAC" w:rsidP="00BD6DAC">
      <w:pPr>
        <w:jc w:val="both"/>
        <w:rPr>
          <w:spacing w:val="2"/>
          <w:sz w:val="28"/>
          <w:szCs w:val="28"/>
          <w:lang w:val="ru-RU" w:eastAsia="ru-RU"/>
        </w:rPr>
      </w:pPr>
      <w:r w:rsidRPr="00BD6DAC">
        <w:rPr>
          <w:spacing w:val="2"/>
          <w:sz w:val="28"/>
          <w:szCs w:val="28"/>
          <w:lang w:val="ru-RU" w:eastAsia="ru-RU"/>
        </w:rPr>
        <w:t>Прием воспитанников в государственные дошкольные организации дошкольные организации с размещенным государственным образовательным заказом осуществляется в соответствии с</w:t>
      </w:r>
      <w:r>
        <w:rPr>
          <w:spacing w:val="2"/>
          <w:sz w:val="28"/>
          <w:szCs w:val="28"/>
          <w:lang w:eastAsia="ru-RU"/>
        </w:rPr>
        <w:t> </w:t>
      </w:r>
      <w:hyperlink r:id="rId14" w:anchor="z15" w:history="1">
        <w:r w:rsidRPr="00BD6DAC">
          <w:rPr>
            <w:rStyle w:val="a3"/>
            <w:color w:val="auto"/>
            <w:spacing w:val="2"/>
            <w:sz w:val="28"/>
            <w:szCs w:val="28"/>
            <w:lang w:val="ru-RU" w:eastAsia="ru-RU"/>
          </w:rPr>
          <w:t>Правилами</w:t>
        </w:r>
      </w:hyperlink>
      <w:r>
        <w:rPr>
          <w:spacing w:val="2"/>
          <w:sz w:val="28"/>
          <w:szCs w:val="28"/>
          <w:lang w:eastAsia="ru-RU"/>
        </w:rPr>
        <w:t> </w:t>
      </w:r>
      <w:r w:rsidRPr="00BD6DAC">
        <w:rPr>
          <w:spacing w:val="2"/>
          <w:sz w:val="28"/>
          <w:szCs w:val="28"/>
          <w:lang w:val="ru-RU" w:eastAsia="ru-RU"/>
        </w:rPr>
        <w:t>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20883).</w:t>
      </w:r>
    </w:p>
    <w:p w:rsidR="00BD6DAC" w:rsidRDefault="00BD6DAC" w:rsidP="00BD6DAC">
      <w:pPr>
        <w:jc w:val="both"/>
        <w:rPr>
          <w:sz w:val="28"/>
          <w:szCs w:val="28"/>
          <w:lang w:val="ru-RU"/>
        </w:rPr>
      </w:pPr>
      <w:r w:rsidRPr="00BD6DAC">
        <w:rPr>
          <w:sz w:val="28"/>
          <w:szCs w:val="28"/>
          <w:lang w:val="ru-RU"/>
        </w:rPr>
        <w:lastRenderedPageBreak/>
        <w:t xml:space="preserve"> Зачисление детей в дошкольную организацию является государственной услугой, проводится через канцелярию. Канцелярия услугодателя  осуществляет прием документов.   При представлении услугополучателем полного пакета документов услугодателя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  Ведется журнал регистрации государственной услуги «Прием документов  и зачисление детей в дошкольные организации образования»</w:t>
      </w:r>
    </w:p>
    <w:p w:rsidR="007B61AB" w:rsidRPr="007B61AB" w:rsidRDefault="007B61AB" w:rsidP="007B61AB">
      <w:pPr>
        <w:ind w:right="614"/>
        <w:jc w:val="both"/>
        <w:rPr>
          <w:rFonts w:eastAsiaTheme="minorHAnsi"/>
          <w:b/>
          <w:sz w:val="28"/>
          <w:szCs w:val="28"/>
          <w:lang w:val="ru-RU"/>
        </w:rPr>
      </w:pPr>
      <w:r w:rsidRPr="007B61AB">
        <w:rPr>
          <w:rFonts w:eastAsiaTheme="minorHAnsi"/>
          <w:b/>
          <w:sz w:val="28"/>
          <w:szCs w:val="28"/>
          <w:lang w:val="ru-RU"/>
        </w:rPr>
        <w:t>Сведения о контингенте воспитанников по национальному составу.</w:t>
      </w:r>
    </w:p>
    <w:p w:rsidR="007B61AB" w:rsidRPr="007B61AB" w:rsidRDefault="007B61AB" w:rsidP="007B61AB">
      <w:pPr>
        <w:ind w:right="614"/>
        <w:jc w:val="both"/>
        <w:rPr>
          <w:rFonts w:eastAsiaTheme="minorHAnsi"/>
          <w:b/>
          <w:sz w:val="28"/>
          <w:szCs w:val="28"/>
          <w:lang w:val="ru-RU"/>
        </w:rPr>
      </w:pPr>
    </w:p>
    <w:tbl>
      <w:tblPr>
        <w:tblStyle w:val="TableGrid11"/>
        <w:tblW w:w="9498" w:type="dxa"/>
        <w:tblInd w:w="-32" w:type="dxa"/>
        <w:tblCellMar>
          <w:top w:w="58" w:type="dxa"/>
          <w:left w:w="110" w:type="dxa"/>
          <w:right w:w="51" w:type="dxa"/>
        </w:tblCellMar>
        <w:tblLook w:val="04A0"/>
      </w:tblPr>
      <w:tblGrid>
        <w:gridCol w:w="3826"/>
        <w:gridCol w:w="5672"/>
      </w:tblGrid>
      <w:tr w:rsidR="00BD6DAC" w:rsidRPr="007B61AB" w:rsidTr="00C5419B">
        <w:trPr>
          <w:trHeight w:val="308"/>
        </w:trPr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6DAC" w:rsidRDefault="00BD6DAC" w:rsidP="00BD6DAC">
            <w:pPr>
              <w:spacing w:line="240" w:lineRule="atLeast"/>
              <w:ind w:right="157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Приняты  в  учебном году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2024-2025</w:t>
            </w:r>
          </w:p>
        </w:tc>
      </w:tr>
      <w:tr w:rsidR="00BD6DAC" w:rsidRPr="007B61AB" w:rsidTr="00C5419B">
        <w:trPr>
          <w:trHeight w:val="219"/>
        </w:trPr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ind w:left="696" w:right="265" w:hanging="355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казахи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76779F" w:rsidRDefault="00BD6DAC" w:rsidP="00BD6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6DAC" w:rsidRPr="007B61AB" w:rsidTr="00C5419B">
        <w:trPr>
          <w:trHeight w:val="193"/>
        </w:trPr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6" w:type="dxa"/>
              <w:left w:w="293" w:type="dxa"/>
              <w:bottom w:w="0" w:type="dxa"/>
              <w:right w:w="115" w:type="dxa"/>
            </w:tcMar>
          </w:tcPr>
          <w:p w:rsidR="00BD6DAC" w:rsidRDefault="00BD6DAC" w:rsidP="00BD6DAC">
            <w:pPr>
              <w:ind w:right="12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русские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293" w:type="dxa"/>
              <w:bottom w:w="0" w:type="dxa"/>
              <w:right w:w="115" w:type="dxa"/>
            </w:tcMar>
          </w:tcPr>
          <w:p w:rsidR="00BD6DAC" w:rsidRPr="0076779F" w:rsidRDefault="00BD6DAC" w:rsidP="00BD6DAC">
            <w:pPr>
              <w:ind w:righ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6DAC" w:rsidRPr="007B61AB" w:rsidTr="00C5419B">
        <w:trPr>
          <w:trHeight w:val="190"/>
        </w:trPr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293" w:type="dxa"/>
              <w:bottom w:w="0" w:type="dxa"/>
              <w:right w:w="115" w:type="dxa"/>
            </w:tcMar>
          </w:tcPr>
          <w:p w:rsidR="00BD6DAC" w:rsidRDefault="00BD6DAC" w:rsidP="00BD6DA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другие национальности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293" w:type="dxa"/>
              <w:bottom w:w="0" w:type="dxa"/>
              <w:right w:w="115" w:type="dxa"/>
            </w:tcMar>
          </w:tcPr>
          <w:p w:rsidR="00BD6DAC" w:rsidRPr="0076779F" w:rsidRDefault="00BD6DAC" w:rsidP="00BD6DAC">
            <w:pPr>
              <w:ind w:righ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6DAC" w:rsidRPr="007B61AB" w:rsidTr="00C5419B">
        <w:trPr>
          <w:trHeight w:val="317"/>
        </w:trPr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6DAC" w:rsidRDefault="00BD6DAC" w:rsidP="00BD6DAC">
            <w:pPr>
              <w:ind w:right="1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всего зачислено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76779F" w:rsidRDefault="00BD6DAC" w:rsidP="00BD6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7B61AB" w:rsidRPr="007B61AB" w:rsidRDefault="007B61AB" w:rsidP="007B61AB">
      <w:pPr>
        <w:ind w:left="308" w:right="413" w:firstLine="709"/>
        <w:jc w:val="center"/>
        <w:rPr>
          <w:rFonts w:eastAsiaTheme="minorHAnsi"/>
          <w:sz w:val="28"/>
          <w:szCs w:val="28"/>
          <w:lang w:val="ru-RU"/>
        </w:rPr>
      </w:pPr>
    </w:p>
    <w:tbl>
      <w:tblPr>
        <w:tblStyle w:val="TableGrid11"/>
        <w:tblpPr w:leftFromText="180" w:rightFromText="180" w:vertAnchor="text" w:horzAnchor="margin" w:tblpY="-62"/>
        <w:tblW w:w="9459" w:type="dxa"/>
        <w:tblInd w:w="0" w:type="dxa"/>
        <w:tblCellMar>
          <w:top w:w="58" w:type="dxa"/>
          <w:left w:w="110" w:type="dxa"/>
          <w:right w:w="51" w:type="dxa"/>
        </w:tblCellMar>
        <w:tblLook w:val="04A0"/>
      </w:tblPr>
      <w:tblGrid>
        <w:gridCol w:w="5213"/>
        <w:gridCol w:w="2694"/>
        <w:gridCol w:w="1552"/>
      </w:tblGrid>
      <w:tr w:rsidR="00BD6DAC" w:rsidRPr="007B61AB" w:rsidTr="00C5419B">
        <w:trPr>
          <w:trHeight w:val="235"/>
        </w:trPr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ind w:right="73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Социальный статус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C5419B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семей</w:t>
            </w:r>
          </w:p>
        </w:tc>
      </w:tr>
      <w:tr w:rsidR="00BD6DAC" w:rsidRPr="007B61AB" w:rsidTr="00C5419B">
        <w:trPr>
          <w:trHeight w:val="39"/>
        </w:trPr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семьи, воспитывающие детей с инвалидностью.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2701FF" w:rsidRDefault="00BD6DAC" w:rsidP="00BD6DAC">
            <w:pPr>
              <w:jc w:val="center"/>
              <w:rPr>
                <w:rFonts w:ascii="Times New Roman" w:hAnsi="Times New Roman" w:cs="Times New Roman"/>
              </w:rPr>
            </w:pPr>
            <w:r w:rsidRPr="002701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2701FF" w:rsidRDefault="00BD6DAC" w:rsidP="00BD6DAC">
            <w:pPr>
              <w:jc w:val="center"/>
              <w:rPr>
                <w:rFonts w:ascii="Times New Roman" w:hAnsi="Times New Roman" w:cs="Times New Roman"/>
              </w:rPr>
            </w:pPr>
            <w:r w:rsidRPr="002701FF">
              <w:rPr>
                <w:rFonts w:ascii="Times New Roman" w:hAnsi="Times New Roman" w:cs="Times New Roman"/>
              </w:rPr>
              <w:t>1</w:t>
            </w:r>
          </w:p>
        </w:tc>
      </w:tr>
      <w:tr w:rsidR="00BD6DAC" w:rsidRPr="007B61AB" w:rsidTr="00C5419B">
        <w:trPr>
          <w:trHeight w:val="359"/>
        </w:trPr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ind w:righ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2701FF" w:rsidRDefault="00BD6DAC" w:rsidP="00BD6DAC">
            <w:pPr>
              <w:jc w:val="center"/>
              <w:rPr>
                <w:rFonts w:ascii="Times New Roman" w:hAnsi="Times New Roman" w:cs="Times New Roman"/>
              </w:rPr>
            </w:pPr>
            <w:r w:rsidRPr="002701F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2701FF" w:rsidRDefault="00BD6DAC" w:rsidP="00BD6DAC">
            <w:pPr>
              <w:jc w:val="center"/>
              <w:rPr>
                <w:rFonts w:ascii="Times New Roman" w:hAnsi="Times New Roman" w:cs="Times New Roman"/>
              </w:rPr>
            </w:pPr>
            <w:r w:rsidRPr="002701FF">
              <w:rPr>
                <w:rFonts w:ascii="Times New Roman" w:hAnsi="Times New Roman" w:cs="Times New Roman"/>
              </w:rPr>
              <w:t>39</w:t>
            </w:r>
          </w:p>
        </w:tc>
      </w:tr>
      <w:tr w:rsidR="00BD6DAC" w:rsidRPr="007B61AB" w:rsidTr="00C5419B">
        <w:trPr>
          <w:trHeight w:val="283"/>
        </w:trPr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6" w:type="dxa"/>
              <w:left w:w="293" w:type="dxa"/>
              <w:bottom w:w="0" w:type="dxa"/>
              <w:right w:w="115" w:type="dxa"/>
            </w:tcMar>
          </w:tcPr>
          <w:p w:rsidR="00BD6DAC" w:rsidRDefault="00BD6DAC" w:rsidP="00BD6DAC">
            <w:pPr>
              <w:ind w:left="-235"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семьи, получающие АСП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293" w:type="dxa"/>
              <w:bottom w:w="0" w:type="dxa"/>
              <w:right w:w="115" w:type="dxa"/>
            </w:tcMar>
          </w:tcPr>
          <w:p w:rsidR="00BD6DAC" w:rsidRPr="002701FF" w:rsidRDefault="00BD6DAC" w:rsidP="00BD6DAC">
            <w:pPr>
              <w:ind w:right="168"/>
              <w:jc w:val="center"/>
              <w:rPr>
                <w:rFonts w:ascii="Times New Roman" w:hAnsi="Times New Roman" w:cs="Times New Roman"/>
              </w:rPr>
            </w:pPr>
            <w:r w:rsidRPr="002701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293" w:type="dxa"/>
              <w:bottom w:w="0" w:type="dxa"/>
              <w:right w:w="115" w:type="dxa"/>
            </w:tcMar>
          </w:tcPr>
          <w:p w:rsidR="00BD6DAC" w:rsidRPr="002701FF" w:rsidRDefault="00BD6DAC" w:rsidP="00BD6DAC">
            <w:pPr>
              <w:jc w:val="center"/>
              <w:rPr>
                <w:rFonts w:ascii="Times New Roman" w:hAnsi="Times New Roman" w:cs="Times New Roman"/>
              </w:rPr>
            </w:pPr>
            <w:r w:rsidRPr="002701FF">
              <w:rPr>
                <w:rFonts w:ascii="Times New Roman" w:hAnsi="Times New Roman" w:cs="Times New Roman"/>
              </w:rPr>
              <w:t>2</w:t>
            </w:r>
          </w:p>
        </w:tc>
      </w:tr>
    </w:tbl>
    <w:p w:rsidR="00BD6DAC" w:rsidRPr="00BD6DAC" w:rsidRDefault="007B61AB" w:rsidP="00BD6DAC">
      <w:pPr>
        <w:ind w:right="-1"/>
        <w:jc w:val="both"/>
        <w:rPr>
          <w:sz w:val="28"/>
          <w:szCs w:val="28"/>
          <w:lang w:val="ru-RU"/>
        </w:rPr>
      </w:pPr>
      <w:r w:rsidRPr="007B61AB">
        <w:rPr>
          <w:rFonts w:eastAsiaTheme="minorHAnsi"/>
          <w:b/>
          <w:sz w:val="28"/>
          <w:szCs w:val="28"/>
          <w:lang w:val="ru-RU"/>
        </w:rPr>
        <w:t xml:space="preserve">              </w:t>
      </w:r>
      <w:r w:rsidR="00BD6DAC" w:rsidRPr="00BD6DAC">
        <w:rPr>
          <w:b/>
          <w:sz w:val="28"/>
          <w:szCs w:val="28"/>
          <w:lang w:val="ru-RU"/>
        </w:rPr>
        <w:t>Вывод</w:t>
      </w:r>
      <w:r w:rsidR="00BD6DAC" w:rsidRPr="00BD6DAC">
        <w:rPr>
          <w:sz w:val="28"/>
          <w:szCs w:val="28"/>
          <w:lang w:val="ru-RU"/>
        </w:rPr>
        <w:t>: За исследуемый период в детском саду воспитывается 1 ребёнок с инвалидностью, 39 семей воспитанников имеют статус многодетных, 2 воспитанников из семей, получающих адресную социальную помощь.</w:t>
      </w:r>
    </w:p>
    <w:p w:rsidR="00BD6DAC" w:rsidRDefault="00BD6DAC" w:rsidP="00BD6DAC">
      <w:pPr>
        <w:ind w:right="-1"/>
        <w:jc w:val="both"/>
        <w:rPr>
          <w:b/>
          <w:sz w:val="28"/>
          <w:szCs w:val="28"/>
          <w:lang w:val="ru-RU"/>
        </w:rPr>
      </w:pPr>
    </w:p>
    <w:p w:rsidR="00C5419B" w:rsidRPr="00BD6DAC" w:rsidRDefault="00C5419B" w:rsidP="00BD6DAC">
      <w:pPr>
        <w:ind w:right="-1"/>
        <w:jc w:val="both"/>
        <w:rPr>
          <w:b/>
          <w:sz w:val="28"/>
          <w:szCs w:val="28"/>
          <w:lang w:val="ru-RU"/>
        </w:rPr>
      </w:pPr>
    </w:p>
    <w:p w:rsidR="00BD6DAC" w:rsidRPr="00BD6DAC" w:rsidRDefault="00BD6DAC" w:rsidP="00BD6DAC">
      <w:pPr>
        <w:ind w:right="-1"/>
        <w:jc w:val="center"/>
        <w:rPr>
          <w:b/>
          <w:sz w:val="28"/>
          <w:szCs w:val="28"/>
          <w:lang w:val="ru-RU"/>
        </w:rPr>
      </w:pPr>
      <w:r w:rsidRPr="00BD6DAC">
        <w:rPr>
          <w:b/>
          <w:sz w:val="28"/>
          <w:szCs w:val="28"/>
          <w:lang w:val="ru-RU"/>
        </w:rPr>
        <w:t>Сведения о контингенте воспитанников по возрастам.</w:t>
      </w:r>
    </w:p>
    <w:p w:rsidR="008A04FB" w:rsidRDefault="008A04FB" w:rsidP="00BD6DAC">
      <w:pPr>
        <w:jc w:val="both"/>
        <w:rPr>
          <w:sz w:val="28"/>
          <w:szCs w:val="28"/>
          <w:lang w:val="ru-RU" w:eastAsia="ru-RU"/>
        </w:rPr>
      </w:pPr>
    </w:p>
    <w:p w:rsidR="00BD6DAC" w:rsidRPr="00B84F71" w:rsidRDefault="00BD6DAC" w:rsidP="00BD6DAC">
      <w:pPr>
        <w:jc w:val="both"/>
        <w:rPr>
          <w:sz w:val="28"/>
          <w:szCs w:val="28"/>
          <w:lang w:val="kk-KZ"/>
        </w:rPr>
      </w:pPr>
      <w:r w:rsidRPr="00BD6DAC">
        <w:rPr>
          <w:sz w:val="28"/>
          <w:szCs w:val="28"/>
          <w:lang w:val="ru-RU" w:eastAsia="ru-RU"/>
        </w:rPr>
        <w:t xml:space="preserve">       Основной </w:t>
      </w:r>
      <w:r w:rsidRPr="00B84F71">
        <w:rPr>
          <w:sz w:val="28"/>
          <w:szCs w:val="28"/>
          <w:lang w:val="ru-RU" w:eastAsia="ru-RU"/>
        </w:rPr>
        <w:t>структурной единицей дошкольной организации является возрастная группа.</w:t>
      </w:r>
      <w:r w:rsidRPr="00B84F71">
        <w:rPr>
          <w:sz w:val="28"/>
          <w:szCs w:val="28"/>
          <w:lang w:val="ru-RU"/>
        </w:rPr>
        <w:t xml:space="preserve">   </w:t>
      </w:r>
      <w:r w:rsidRPr="00B84F71">
        <w:rPr>
          <w:sz w:val="28"/>
          <w:szCs w:val="28"/>
          <w:lang w:val="kk-KZ"/>
        </w:rPr>
        <w:t xml:space="preserve">На основании </w:t>
      </w:r>
      <w:r w:rsidRPr="00B84F71">
        <w:rPr>
          <w:sz w:val="28"/>
          <w:szCs w:val="28"/>
          <w:shd w:val="clear" w:color="auto" w:fill="FFFFFF"/>
          <w:lang w:val="ru-RU"/>
        </w:rPr>
        <w:t xml:space="preserve">приказа  Министра образования и науки Республики Казахстан от 5 мая 2020 года № 182 «О внесении изменений и дополнений в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изменилась </w:t>
      </w:r>
      <w:r w:rsidRPr="00B84F71">
        <w:rPr>
          <w:sz w:val="28"/>
          <w:szCs w:val="28"/>
          <w:lang w:val="kk-KZ"/>
        </w:rPr>
        <w:t>возрастная периодизация  групп.</w:t>
      </w:r>
    </w:p>
    <w:p w:rsidR="00BD6DAC" w:rsidRPr="00BD6DAC" w:rsidRDefault="00BD6DAC" w:rsidP="00BD6DAC">
      <w:pPr>
        <w:contextualSpacing/>
        <w:textAlignment w:val="baseline"/>
        <w:rPr>
          <w:lang w:val="ru-RU"/>
        </w:rPr>
      </w:pPr>
      <w:r w:rsidRPr="00B84F71">
        <w:rPr>
          <w:sz w:val="28"/>
          <w:szCs w:val="28"/>
          <w:lang w:val="ru-RU" w:eastAsia="ru-RU"/>
        </w:rPr>
        <w:t xml:space="preserve">   На основании пункта 3 Типовых правил деятельности организации образования соответствующих</w:t>
      </w:r>
      <w:r w:rsidRPr="00BD6DAC">
        <w:rPr>
          <w:sz w:val="28"/>
          <w:szCs w:val="28"/>
          <w:lang w:val="ru-RU" w:eastAsia="ru-RU"/>
        </w:rPr>
        <w:t xml:space="preserve"> типов комплектования групп производится по одновозрастному принципу. </w:t>
      </w:r>
    </w:p>
    <w:p w:rsidR="00BD6DAC" w:rsidRPr="00BD6DAC" w:rsidRDefault="00BD6DAC" w:rsidP="00BD6DAC">
      <w:pPr>
        <w:jc w:val="both"/>
        <w:rPr>
          <w:b/>
          <w:sz w:val="28"/>
          <w:szCs w:val="28"/>
          <w:lang w:val="ru-RU"/>
        </w:rPr>
      </w:pPr>
      <w:bookmarkStart w:id="6" w:name="_Hlk128174874"/>
      <w:r>
        <w:rPr>
          <w:b/>
          <w:bCs/>
          <w:sz w:val="28"/>
          <w:szCs w:val="28"/>
          <w:lang w:val="kk-KZ"/>
        </w:rPr>
        <w:t>В 2024-2025  учебном году   в детском саду функционировало  десять   возрастных групп</w:t>
      </w:r>
      <w:bookmarkEnd w:id="6"/>
      <w:r w:rsidRPr="00BD6DAC">
        <w:rPr>
          <w:b/>
          <w:bCs/>
          <w:sz w:val="28"/>
          <w:szCs w:val="28"/>
          <w:lang w:val="ru-RU"/>
        </w:rPr>
        <w:t>,  из них :</w:t>
      </w:r>
    </w:p>
    <w:p w:rsidR="00BD6DAC" w:rsidRDefault="00BD6DAC" w:rsidP="00BD6DAC">
      <w:pPr>
        <w:rPr>
          <w:bCs/>
          <w:sz w:val="28"/>
          <w:szCs w:val="28"/>
          <w:lang w:val="kk-KZ"/>
        </w:rPr>
      </w:pPr>
      <w:r w:rsidRPr="00BD6DAC">
        <w:rPr>
          <w:b/>
          <w:sz w:val="28"/>
          <w:szCs w:val="28"/>
          <w:lang w:val="ru-RU"/>
        </w:rPr>
        <w:t>5 групп</w:t>
      </w:r>
      <w:r w:rsidRPr="00BD6DAC">
        <w:rPr>
          <w:bCs/>
          <w:sz w:val="28"/>
          <w:szCs w:val="28"/>
          <w:lang w:val="ru-RU"/>
        </w:rPr>
        <w:t xml:space="preserve">  с государственным  языком обучения</w:t>
      </w:r>
      <w:r>
        <w:rPr>
          <w:bCs/>
          <w:sz w:val="28"/>
          <w:szCs w:val="28"/>
          <w:lang w:val="kk-KZ"/>
        </w:rPr>
        <w:t xml:space="preserve"> из них:</w:t>
      </w:r>
    </w:p>
    <w:p w:rsidR="00BD6DAC" w:rsidRDefault="00BD6DAC" w:rsidP="00BD6DAC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 группа - младший дошкольный возраст ( дети 2-х лет)</w:t>
      </w:r>
    </w:p>
    <w:p w:rsidR="00BD6DAC" w:rsidRPr="001A0374" w:rsidRDefault="00BD6DAC" w:rsidP="00BD6DAC">
      <w:pPr>
        <w:rPr>
          <w:bCs/>
          <w:sz w:val="28"/>
          <w:szCs w:val="28"/>
          <w:lang w:val="kk-KZ"/>
        </w:rPr>
      </w:pPr>
      <w:r w:rsidRPr="001A0374">
        <w:rPr>
          <w:bCs/>
          <w:sz w:val="28"/>
          <w:szCs w:val="28"/>
          <w:lang w:val="kk-KZ"/>
        </w:rPr>
        <w:t>1 группа - средний дошкольный возраст( дети 3-х лет)</w:t>
      </w:r>
    </w:p>
    <w:p w:rsidR="00BD6DAC" w:rsidRPr="001A0374" w:rsidRDefault="00BD6DAC" w:rsidP="00BD6DAC">
      <w:pPr>
        <w:rPr>
          <w:bCs/>
          <w:sz w:val="28"/>
          <w:szCs w:val="28"/>
          <w:lang w:val="kk-KZ"/>
        </w:rPr>
      </w:pPr>
      <w:r w:rsidRPr="001A0374">
        <w:rPr>
          <w:bCs/>
          <w:sz w:val="28"/>
          <w:szCs w:val="28"/>
          <w:lang w:val="kk-KZ"/>
        </w:rPr>
        <w:t>1 группа  - старший дошкольный возраст (дети  4-х  лет);</w:t>
      </w:r>
    </w:p>
    <w:p w:rsidR="00BD6DAC" w:rsidRPr="001A0374" w:rsidRDefault="00BD6DAC" w:rsidP="00BD6DAC">
      <w:pPr>
        <w:rPr>
          <w:bCs/>
          <w:sz w:val="28"/>
          <w:szCs w:val="28"/>
          <w:lang w:val="kk-KZ"/>
        </w:rPr>
      </w:pPr>
      <w:r w:rsidRPr="001A0374">
        <w:rPr>
          <w:bCs/>
          <w:sz w:val="28"/>
          <w:szCs w:val="28"/>
          <w:lang w:val="kk-KZ"/>
        </w:rPr>
        <w:lastRenderedPageBreak/>
        <w:t>2 группы - предшкольной подготовки (дети 5 -ти  лет);</w:t>
      </w:r>
    </w:p>
    <w:p w:rsidR="00BD6DAC" w:rsidRDefault="00BD6DAC" w:rsidP="00BD6DAC">
      <w:pPr>
        <w:rPr>
          <w:bCs/>
          <w:sz w:val="28"/>
          <w:szCs w:val="28"/>
          <w:lang w:val="kk-KZ"/>
        </w:rPr>
      </w:pPr>
      <w:r w:rsidRPr="00BD6DAC">
        <w:rPr>
          <w:b/>
          <w:sz w:val="28"/>
          <w:szCs w:val="28"/>
          <w:lang w:val="ru-RU"/>
        </w:rPr>
        <w:t>5 групп</w:t>
      </w:r>
      <w:r w:rsidRPr="00BD6DAC">
        <w:rPr>
          <w:bCs/>
          <w:sz w:val="28"/>
          <w:szCs w:val="28"/>
          <w:lang w:val="ru-RU"/>
        </w:rPr>
        <w:t xml:space="preserve">  с русским языком обучения</w:t>
      </w:r>
      <w:r>
        <w:rPr>
          <w:bCs/>
          <w:sz w:val="28"/>
          <w:szCs w:val="28"/>
          <w:lang w:val="kk-KZ"/>
        </w:rPr>
        <w:t>:</w:t>
      </w:r>
    </w:p>
    <w:p w:rsidR="00BD6DAC" w:rsidRDefault="00BD6DAC" w:rsidP="00BD6DAC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 группа -  младший дошкольный возраст ( дети  2-х   лет) </w:t>
      </w:r>
    </w:p>
    <w:p w:rsidR="00BD6DAC" w:rsidRDefault="00BD6DAC" w:rsidP="00BD6DAC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 группа - средний дошкольный возраст (дети 3-х  лет);</w:t>
      </w:r>
    </w:p>
    <w:p w:rsidR="00BD6DAC" w:rsidRDefault="00BD6DAC" w:rsidP="00BD6DAC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 группы – старший  дошкольный возраст(дети 4 -х лет);</w:t>
      </w:r>
    </w:p>
    <w:p w:rsidR="00BD6DAC" w:rsidRDefault="00BD6DAC" w:rsidP="00BD6DAC">
      <w:pPr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>1группа предшкольной подготовки (дети  5-ти  лет)</w:t>
      </w:r>
    </w:p>
    <w:p w:rsidR="00BD6DAC" w:rsidRDefault="00BD6DAC" w:rsidP="00BD6DAC">
      <w:pPr>
        <w:jc w:val="both"/>
        <w:rPr>
          <w:rFonts w:eastAsia="Calibri"/>
          <w:bCs/>
          <w:sz w:val="28"/>
          <w:szCs w:val="28"/>
          <w:lang w:val="kk-KZ"/>
        </w:rPr>
      </w:pPr>
    </w:p>
    <w:p w:rsidR="00BD6DAC" w:rsidRDefault="00BD6DAC" w:rsidP="00BD6DAC">
      <w:pPr>
        <w:jc w:val="both"/>
        <w:rPr>
          <w:rFonts w:eastAsia="Calibri"/>
          <w:bCs/>
          <w:sz w:val="28"/>
          <w:szCs w:val="28"/>
          <w:lang w:val="kk-KZ"/>
        </w:rPr>
      </w:pPr>
      <w:r w:rsidRPr="00BD6DAC">
        <w:rPr>
          <w:bCs/>
          <w:sz w:val="28"/>
          <w:szCs w:val="28"/>
          <w:lang w:val="ru-RU"/>
        </w:rPr>
        <w:t xml:space="preserve">Контингент детей составлял </w:t>
      </w:r>
      <w:r w:rsidRPr="00BD6DAC">
        <w:rPr>
          <w:b/>
          <w:bCs/>
          <w:sz w:val="28"/>
          <w:szCs w:val="28"/>
          <w:lang w:val="ru-RU"/>
        </w:rPr>
        <w:t>231</w:t>
      </w:r>
      <w:r w:rsidRPr="00BD6DAC">
        <w:rPr>
          <w:bCs/>
          <w:sz w:val="28"/>
          <w:szCs w:val="28"/>
          <w:lang w:val="ru-RU"/>
        </w:rPr>
        <w:t xml:space="preserve"> воспитанников.</w:t>
      </w:r>
    </w:p>
    <w:p w:rsidR="00BD6DAC" w:rsidRPr="00BD6DAC" w:rsidRDefault="00BD6DAC" w:rsidP="00BD6DAC">
      <w:pPr>
        <w:ind w:right="413"/>
        <w:rPr>
          <w:color w:val="FF0000"/>
          <w:sz w:val="28"/>
          <w:szCs w:val="28"/>
          <w:lang w:val="ru-RU"/>
        </w:rPr>
      </w:pPr>
    </w:p>
    <w:p w:rsidR="00BD6DAC" w:rsidRPr="00BD6DAC" w:rsidRDefault="00BD6DAC" w:rsidP="00BD6DAC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kk-KZ"/>
        </w:rPr>
        <w:t xml:space="preserve"> </w:t>
      </w:r>
      <w:r w:rsidRPr="00BD6DAC">
        <w:rPr>
          <w:sz w:val="28"/>
          <w:szCs w:val="28"/>
          <w:lang w:val="ru-RU"/>
        </w:rPr>
        <w:t xml:space="preserve">Исходя из потребностей микрорайона на 2024 – 2025 учебный год осуществлен  набор детей:  2022 года рождения – 2 группы </w:t>
      </w:r>
      <w:r w:rsidR="008A04FB">
        <w:rPr>
          <w:sz w:val="28"/>
          <w:szCs w:val="28"/>
          <w:lang w:val="ru-RU"/>
        </w:rPr>
        <w:t>(</w:t>
      </w:r>
      <w:r w:rsidRPr="00BD6DAC">
        <w:rPr>
          <w:sz w:val="28"/>
          <w:szCs w:val="28"/>
          <w:lang w:val="ru-RU"/>
        </w:rPr>
        <w:t>1 группа  – с казахским языком обучения , 1 групп</w:t>
      </w:r>
      <w:r w:rsidR="008A04FB">
        <w:rPr>
          <w:sz w:val="28"/>
          <w:szCs w:val="28"/>
          <w:lang w:val="ru-RU"/>
        </w:rPr>
        <w:t>а  – с русским языком обучения).</w:t>
      </w:r>
    </w:p>
    <w:p w:rsidR="00BD6DAC" w:rsidRPr="00BD6DAC" w:rsidRDefault="00BD6DAC" w:rsidP="00BD6DAC">
      <w:pPr>
        <w:jc w:val="both"/>
        <w:rPr>
          <w:sz w:val="28"/>
          <w:szCs w:val="28"/>
          <w:lang w:val="ru-RU"/>
        </w:rPr>
      </w:pPr>
    </w:p>
    <w:tbl>
      <w:tblPr>
        <w:tblStyle w:val="TableGrid"/>
        <w:tblW w:w="9457" w:type="dxa"/>
        <w:jc w:val="center"/>
        <w:tblInd w:w="0" w:type="dxa"/>
        <w:tblLayout w:type="fixed"/>
        <w:tblCellMar>
          <w:top w:w="52" w:type="dxa"/>
          <w:left w:w="101" w:type="dxa"/>
          <w:right w:w="110" w:type="dxa"/>
        </w:tblCellMar>
        <w:tblLook w:val="04A0"/>
      </w:tblPr>
      <w:tblGrid>
        <w:gridCol w:w="2249"/>
        <w:gridCol w:w="2268"/>
        <w:gridCol w:w="1985"/>
        <w:gridCol w:w="2955"/>
      </w:tblGrid>
      <w:tr w:rsidR="00BD6DAC" w:rsidTr="008A04FB">
        <w:trPr>
          <w:trHeight w:val="157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6DAC" w:rsidRDefault="00BD6DAC" w:rsidP="00BD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2024-2025 учебный  год</w:t>
            </w:r>
          </w:p>
        </w:tc>
      </w:tr>
      <w:tr w:rsidR="00BD6DAC" w:rsidTr="008A04FB">
        <w:trPr>
          <w:trHeight w:val="365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C" w:rsidRDefault="00BD6DAC" w:rsidP="008A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D6DAC" w:rsidRPr="00BB3408" w:rsidRDefault="00BD6DAC" w:rsidP="00BD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4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10/231</w:t>
            </w:r>
          </w:p>
        </w:tc>
      </w:tr>
      <w:tr w:rsidR="00BD6DAC" w:rsidTr="008A04FB">
        <w:trPr>
          <w:trHeight w:val="98"/>
          <w:jc w:val="center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Pr="00BB3408" w:rsidRDefault="008A04FB" w:rsidP="008A04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  <w:r w:rsidR="00BD6DAC" w:rsidRPr="00BB34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BD6DAC" w:rsidTr="008A04FB">
        <w:trPr>
          <w:trHeight w:val="79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2" w:space="0" w:color="000000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ұлдыз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:rsidR="00BD6DAC" w:rsidRPr="00BB3408" w:rsidRDefault="00BD6DAC" w:rsidP="00BD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6DAC" w:rsidTr="008A04FB">
        <w:trPr>
          <w:trHeight w:val="79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2" w:space="0" w:color="000000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</w:tcPr>
          <w:p w:rsidR="00BD6DAC" w:rsidRPr="008C6775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:rsidR="00BD6DAC" w:rsidRPr="00BB3408" w:rsidRDefault="00BD6DAC" w:rsidP="00BD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6DAC" w:rsidTr="008A04FB">
        <w:trPr>
          <w:trHeight w:val="10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2" w:space="0" w:color="000000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Итого:2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6DAC" w:rsidTr="008A04FB">
        <w:trPr>
          <w:trHeight w:val="65"/>
          <w:jc w:val="center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кол-во детей</w:t>
            </w:r>
          </w:p>
        </w:tc>
      </w:tr>
      <w:tr w:rsidR="00BD6DAC" w:rsidTr="008A04FB">
        <w:trPr>
          <w:trHeight w:val="65"/>
          <w:jc w:val="center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«Жемчужина»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Pr="007A3CF2" w:rsidRDefault="00BD6DAC" w:rsidP="008A0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D6DAC" w:rsidTr="008A04FB">
        <w:trPr>
          <w:trHeight w:val="50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«Қоңыраугүл»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Pr="007A3CF2" w:rsidRDefault="00BD6DAC" w:rsidP="008A04F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D6DAC" w:rsidTr="008A04FB">
        <w:trPr>
          <w:trHeight w:val="6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2" w:space="0" w:color="000000"/>
              <w:right w:val="single" w:sz="4" w:space="0" w:color="auto"/>
            </w:tcBorders>
          </w:tcPr>
          <w:p w:rsidR="00BD6DAC" w:rsidRDefault="00BD6DAC" w:rsidP="00BD6DAC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Итого:2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D6DAC" w:rsidRDefault="00BD6DAC" w:rsidP="00BD6DAC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6DAC" w:rsidTr="008A04FB">
        <w:trPr>
          <w:trHeight w:val="209"/>
          <w:jc w:val="center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кол-во детей</w:t>
            </w:r>
          </w:p>
        </w:tc>
      </w:tr>
      <w:tr w:rsidR="00BD6DAC" w:rsidTr="008A04FB">
        <w:trPr>
          <w:trHeight w:val="62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ind w:right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Pr="008914E0" w:rsidRDefault="00BD6DAC" w:rsidP="00BD6DAC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D6DAC" w:rsidTr="008A04FB">
        <w:trPr>
          <w:trHeight w:val="257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«Балапан»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Pr="008914E0" w:rsidRDefault="00BD6DAC" w:rsidP="00BD6DAC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D6DAC" w:rsidTr="008A04FB">
        <w:trPr>
          <w:trHeight w:val="257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«Ягодка»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Pr="008914E0" w:rsidRDefault="00BD6DAC" w:rsidP="008A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D6DAC" w:rsidTr="008A04FB">
        <w:trPr>
          <w:trHeight w:val="10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Итого:3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6DAC" w:rsidRDefault="00BD6DAC" w:rsidP="00BD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6DAC" w:rsidTr="008A04FB">
        <w:trPr>
          <w:trHeight w:val="361"/>
          <w:jc w:val="center"/>
        </w:trPr>
        <w:tc>
          <w:tcPr>
            <w:tcW w:w="2249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Предшкольная группа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кол-во детей</w:t>
            </w:r>
          </w:p>
        </w:tc>
      </w:tr>
      <w:tr w:rsidR="00BD6DAC" w:rsidTr="008A04FB">
        <w:trPr>
          <w:trHeight w:val="77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Бәйшешек»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/>
            </w:tcBorders>
          </w:tcPr>
          <w:p w:rsidR="00BD6DAC" w:rsidRPr="000653C5" w:rsidRDefault="00BD6DAC" w:rsidP="00BD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D6DAC" w:rsidTr="008A04FB">
        <w:trPr>
          <w:trHeight w:val="88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«Қызғалдақ»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Pr="000653C5" w:rsidRDefault="00BD6DAC" w:rsidP="00BD6DA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D6DAC" w:rsidTr="008A04FB">
        <w:trPr>
          <w:trHeight w:val="88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«Пчелка»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Pr="000653C5" w:rsidRDefault="00BD6DAC" w:rsidP="00BD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D6DAC" w:rsidTr="008A04FB">
        <w:trPr>
          <w:trHeight w:val="88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4FB" w:rsidTr="00954949">
        <w:trPr>
          <w:trHeight w:val="88"/>
          <w:jc w:val="center"/>
        </w:trPr>
        <w:tc>
          <w:tcPr>
            <w:tcW w:w="2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04FB" w:rsidRDefault="008A04FB" w:rsidP="00BD6DAC">
            <w:pPr>
              <w:ind w:left="5"/>
              <w:rPr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Всего:10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A04FB" w:rsidRPr="008A04FB" w:rsidRDefault="008A04FB" w:rsidP="008A04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04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231</w:t>
            </w:r>
          </w:p>
        </w:tc>
      </w:tr>
    </w:tbl>
    <w:p w:rsidR="00BD6DAC" w:rsidRPr="00BD6DAC" w:rsidRDefault="00BD6DAC" w:rsidP="00BD6DAC">
      <w:pPr>
        <w:spacing w:line="276" w:lineRule="auto"/>
        <w:jc w:val="center"/>
        <w:rPr>
          <w:b/>
          <w:sz w:val="28"/>
          <w:lang w:val="ru-RU"/>
        </w:rPr>
      </w:pPr>
      <w:r w:rsidRPr="00BD6DAC">
        <w:rPr>
          <w:b/>
          <w:sz w:val="28"/>
          <w:lang w:val="ru-RU"/>
        </w:rPr>
        <w:t>Возрастная периодизация за отчетный период  следующая:</w:t>
      </w:r>
    </w:p>
    <w:tbl>
      <w:tblPr>
        <w:tblStyle w:val="TableGrid"/>
        <w:tblW w:w="9599" w:type="dxa"/>
        <w:tblInd w:w="0" w:type="dxa"/>
        <w:tblLayout w:type="fixed"/>
        <w:tblCellMar>
          <w:top w:w="52" w:type="dxa"/>
          <w:left w:w="101" w:type="dxa"/>
          <w:right w:w="110" w:type="dxa"/>
        </w:tblCellMar>
        <w:tblLook w:val="04A0"/>
      </w:tblPr>
      <w:tblGrid>
        <w:gridCol w:w="5776"/>
        <w:gridCol w:w="3823"/>
      </w:tblGrid>
      <w:tr w:rsidR="00BD6DAC" w:rsidTr="008A04FB">
        <w:trPr>
          <w:trHeight w:val="287"/>
        </w:trPr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2024-2025 учебный год</w:t>
            </w:r>
          </w:p>
        </w:tc>
      </w:tr>
      <w:tr w:rsidR="00BD6DAC" w:rsidTr="008A04FB">
        <w:trPr>
          <w:trHeight w:val="188"/>
        </w:trPr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E710DB" w:rsidRDefault="00BD6DAC" w:rsidP="008A04FB">
            <w:pPr>
              <w:ind w:left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10/231</w:t>
            </w:r>
          </w:p>
        </w:tc>
      </w:tr>
      <w:tr w:rsidR="00BD6DAC" w:rsidTr="008A04FB">
        <w:trPr>
          <w:trHeight w:val="293"/>
        </w:trPr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ind w:left="3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E710DB" w:rsidRDefault="00BD6DAC" w:rsidP="008A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2/40</w:t>
            </w:r>
          </w:p>
        </w:tc>
      </w:tr>
      <w:tr w:rsidR="00BD6DAC" w:rsidTr="008A04FB">
        <w:trPr>
          <w:trHeight w:val="212"/>
        </w:trPr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ind w:lef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E710DB" w:rsidRDefault="00BD6DAC" w:rsidP="008A04FB">
            <w:pPr>
              <w:ind w:right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2/49</w:t>
            </w:r>
          </w:p>
        </w:tc>
      </w:tr>
      <w:tr w:rsidR="00BD6DAC" w:rsidTr="008A04FB">
        <w:trPr>
          <w:trHeight w:val="301"/>
        </w:trPr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Default="00BD6DAC" w:rsidP="00BD6DAC">
            <w:pPr>
              <w:ind w:lef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E710DB" w:rsidRDefault="00BD6DAC" w:rsidP="008A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3/75</w:t>
            </w:r>
          </w:p>
        </w:tc>
      </w:tr>
      <w:tr w:rsidR="00BD6DAC" w:rsidTr="008A04FB">
        <w:trPr>
          <w:trHeight w:val="235"/>
        </w:trPr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105398" w:rsidRDefault="00BD6DAC" w:rsidP="00BD6DAC">
            <w:pPr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предшкольной подготовки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DAC" w:rsidRPr="00105398" w:rsidRDefault="00BD6DAC" w:rsidP="008A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3/67</w:t>
            </w:r>
          </w:p>
        </w:tc>
      </w:tr>
    </w:tbl>
    <w:p w:rsidR="00BD6DAC" w:rsidRDefault="00BD6DAC" w:rsidP="008A04FB">
      <w:pPr>
        <w:jc w:val="both"/>
        <w:rPr>
          <w:b/>
          <w:color w:val="FF0000"/>
          <w:sz w:val="28"/>
        </w:rPr>
      </w:pPr>
    </w:p>
    <w:p w:rsidR="00BD6DAC" w:rsidRPr="00BD6DAC" w:rsidRDefault="00BD6DAC" w:rsidP="008A04FB">
      <w:pPr>
        <w:jc w:val="both"/>
        <w:rPr>
          <w:lang w:val="ru-RU"/>
        </w:rPr>
      </w:pPr>
      <w:r w:rsidRPr="00BD6DAC">
        <w:rPr>
          <w:b/>
          <w:sz w:val="28"/>
          <w:lang w:val="ru-RU"/>
        </w:rPr>
        <w:t xml:space="preserve">Вывод:   </w:t>
      </w:r>
      <w:r w:rsidRPr="00BD6DAC">
        <w:rPr>
          <w:sz w:val="28"/>
          <w:szCs w:val="28"/>
          <w:lang w:val="ru-RU"/>
        </w:rPr>
        <w:t xml:space="preserve">В соответствии с пунктом 25 главы 4  </w:t>
      </w:r>
      <w:bookmarkStart w:id="7" w:name="z21"/>
      <w:r w:rsidRPr="00BD6DAC">
        <w:rPr>
          <w:sz w:val="28"/>
          <w:szCs w:val="28"/>
          <w:lang w:val="ru-RU"/>
        </w:rPr>
        <w:t xml:space="preserve">«Государственного общеобязательного стандарта дошкольного воспитания и обучения», </w:t>
      </w:r>
      <w:r w:rsidRPr="00BD6DAC">
        <w:rPr>
          <w:sz w:val="28"/>
          <w:szCs w:val="28"/>
          <w:lang w:val="ru-RU"/>
        </w:rPr>
        <w:lastRenderedPageBreak/>
        <w:t>утверждённого приказом  Министра просвещения Республики Казахстан от 3 августа 2022 года №348</w:t>
      </w:r>
      <w:r w:rsidRPr="00BD6DAC">
        <w:rPr>
          <w:sz w:val="28"/>
          <w:lang w:val="ru-RU"/>
        </w:rPr>
        <w:t xml:space="preserve"> возрастные группы формируются в дошкольной организации к началу учебного года с учетом возраста детей, достигших полных лет на календарный год.</w:t>
      </w:r>
      <w:r w:rsidRPr="00BD6DAC">
        <w:rPr>
          <w:color w:val="4F81BD" w:themeColor="accent1"/>
          <w:sz w:val="28"/>
          <w:szCs w:val="28"/>
          <w:lang w:val="ru-RU" w:eastAsia="ru-RU"/>
        </w:rPr>
        <w:t xml:space="preserve"> </w:t>
      </w:r>
      <w:r w:rsidRPr="00BD6DAC">
        <w:rPr>
          <w:sz w:val="28"/>
          <w:szCs w:val="28"/>
          <w:lang w:val="ru-RU" w:eastAsia="ru-RU"/>
        </w:rPr>
        <w:t>Комплектования групп производится по одновозрастному принципу.</w:t>
      </w:r>
    </w:p>
    <w:bookmarkEnd w:id="7"/>
    <w:p w:rsidR="00BD6DAC" w:rsidRPr="00BD6DAC" w:rsidRDefault="00BD6DAC" w:rsidP="008A04FB">
      <w:pPr>
        <w:jc w:val="both"/>
        <w:rPr>
          <w:sz w:val="28"/>
          <w:szCs w:val="28"/>
          <w:lang w:val="ru-RU"/>
        </w:rPr>
      </w:pPr>
      <w:r w:rsidRPr="00BD6DAC">
        <w:rPr>
          <w:sz w:val="28"/>
          <w:szCs w:val="28"/>
          <w:lang w:val="ru-RU" w:eastAsia="ru-RU"/>
        </w:rPr>
        <w:t xml:space="preserve">  Согласно подпункта 4 пункта 9 «Типовых правил деятельности дошкольных организаций» от 31 августа 2022 года за №385 перевод детей из одной возрастной группы в другую осуществляется с 1 по 31 августа текущего года с учетом достижения воспитанниками полных лет на 1 сентября текущего года. В дошкольной организации саду имеются приказы по переводу детей из одной возрастной группы в другую.</w:t>
      </w:r>
    </w:p>
    <w:p w:rsidR="00BD6DAC" w:rsidRDefault="00BD6DAC" w:rsidP="00BD6DAC">
      <w:pPr>
        <w:contextualSpacing/>
        <w:textAlignment w:val="baseline"/>
        <w:rPr>
          <w:bCs/>
          <w:sz w:val="28"/>
          <w:szCs w:val="28"/>
          <w:lang w:val="ru-RU"/>
        </w:rPr>
      </w:pPr>
    </w:p>
    <w:p w:rsidR="00BD6DAC" w:rsidRDefault="00BD6DAC" w:rsidP="00BD6DA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3.Сведения о наполняемости возрастных групп </w:t>
      </w:r>
      <w:r>
        <w:rPr>
          <w:b/>
          <w:bCs/>
          <w:sz w:val="28"/>
          <w:szCs w:val="28"/>
          <w:lang w:val="kk-KZ"/>
        </w:rPr>
        <w:t xml:space="preserve">2024-2025 учебный   год  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1717"/>
        <w:gridCol w:w="2252"/>
        <w:gridCol w:w="1966"/>
        <w:gridCol w:w="2287"/>
      </w:tblGrid>
      <w:tr w:rsidR="00BD6DAC" w:rsidRPr="00B84F71" w:rsidTr="008A04FB">
        <w:trPr>
          <w:trHeight w:val="2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BD6DAC">
            <w:pPr>
              <w:ind w:left="20"/>
              <w:jc w:val="center"/>
            </w:pPr>
            <w:r w:rsidRPr="008A04FB">
              <w:t>в</w:t>
            </w:r>
            <w:r w:rsidRPr="008A04FB">
              <w:rPr>
                <w:lang w:val="kk-KZ"/>
              </w:rPr>
              <w:t>озрастная группа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Младший возраст</w:t>
            </w:r>
          </w:p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(дети 2-х лет)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 xml:space="preserve">Средний возраст </w:t>
            </w:r>
          </w:p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(дети 3-х  лет)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Старший возраст</w:t>
            </w:r>
          </w:p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 xml:space="preserve"> (дети  4-х лет)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BD6DAC">
            <w:pPr>
              <w:ind w:left="20"/>
              <w:jc w:val="center"/>
              <w:rPr>
                <w:lang w:val="kk-KZ"/>
              </w:rPr>
            </w:pPr>
            <w:r w:rsidRPr="008A04FB">
              <w:rPr>
                <w:lang w:val="ru-RU"/>
              </w:rPr>
              <w:t>Предш. возраст (дети 5 -ти  лет)</w:t>
            </w:r>
          </w:p>
        </w:tc>
      </w:tr>
      <w:tr w:rsidR="00BD6DAC" w:rsidRPr="00B84F71" w:rsidTr="008A04FB">
        <w:trPr>
          <w:trHeight w:val="2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BD6DAC">
            <w:pPr>
              <w:ind w:left="20"/>
              <w:jc w:val="center"/>
            </w:pPr>
            <w:r w:rsidRPr="008A04FB">
              <w:t>Уч.</w:t>
            </w:r>
          </w:p>
          <w:p w:rsidR="00BD6DAC" w:rsidRPr="008A04FB" w:rsidRDefault="00BD6DAC" w:rsidP="00BD6DAC">
            <w:pPr>
              <w:ind w:left="20"/>
              <w:jc w:val="center"/>
            </w:pPr>
            <w:r w:rsidRPr="008A04FB">
              <w:t>год:</w:t>
            </w:r>
          </w:p>
          <w:p w:rsidR="00BD6DAC" w:rsidRPr="008A04FB" w:rsidRDefault="00BD6DAC" w:rsidP="00BD6DAC">
            <w:pPr>
              <w:ind w:left="20"/>
              <w:jc w:val="center"/>
            </w:pPr>
            <w:r w:rsidRPr="008A04FB">
              <w:t>2024-2025</w:t>
            </w:r>
            <w:r w:rsidRPr="008A04FB">
              <w:rPr>
                <w:lang w:val="kk-KZ"/>
              </w:rPr>
              <w:t>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DAC" w:rsidRPr="008A04FB" w:rsidRDefault="00BD6DAC" w:rsidP="008A04FB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Кол-во груп</w:t>
            </w:r>
            <w:r w:rsidRPr="008A04FB">
              <w:rPr>
                <w:lang w:val="kk-KZ"/>
              </w:rPr>
              <w:t xml:space="preserve">п/ </w:t>
            </w:r>
            <w:r w:rsidRPr="008A04FB">
              <w:rPr>
                <w:lang w:val="ru-RU"/>
              </w:rPr>
              <w:t>Кол-во детей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Кол-во груп</w:t>
            </w:r>
            <w:r w:rsidRPr="008A04FB">
              <w:rPr>
                <w:lang w:val="kk-KZ"/>
              </w:rPr>
              <w:t>п/</w:t>
            </w:r>
          </w:p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Кол-во детей</w:t>
            </w:r>
          </w:p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Кол-во груп</w:t>
            </w:r>
            <w:r w:rsidRPr="008A04FB">
              <w:rPr>
                <w:lang w:val="kk-KZ"/>
              </w:rPr>
              <w:t>п/</w:t>
            </w:r>
          </w:p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Кол-во детей</w:t>
            </w:r>
          </w:p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BD6DAC">
            <w:pPr>
              <w:ind w:left="20"/>
              <w:jc w:val="center"/>
              <w:rPr>
                <w:lang w:val="ru-RU"/>
              </w:rPr>
            </w:pPr>
            <w:r w:rsidRPr="008A04FB">
              <w:rPr>
                <w:lang w:val="ru-RU"/>
              </w:rPr>
              <w:t>Кол-во груп</w:t>
            </w:r>
            <w:r w:rsidRPr="008A04FB">
              <w:rPr>
                <w:lang w:val="kk-KZ"/>
              </w:rPr>
              <w:t xml:space="preserve">п/ </w:t>
            </w:r>
            <w:r w:rsidRPr="008A04FB">
              <w:rPr>
                <w:lang w:val="ru-RU"/>
              </w:rPr>
              <w:t>Кол-во детей</w:t>
            </w:r>
          </w:p>
        </w:tc>
      </w:tr>
      <w:tr w:rsidR="00BD6DAC" w:rsidRPr="008A04FB" w:rsidTr="008A04FB">
        <w:trPr>
          <w:trHeight w:val="2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BD6DAC">
            <w:pPr>
              <w:ind w:left="20"/>
              <w:jc w:val="center"/>
            </w:pPr>
            <w:r w:rsidRPr="008A04FB">
              <w:rPr>
                <w:bCs/>
                <w:lang w:val="kk-KZ"/>
              </w:rPr>
              <w:t>Всего: 231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DAC" w:rsidRPr="008A04FB" w:rsidRDefault="00BD6DAC" w:rsidP="00BD6DAC">
            <w:pPr>
              <w:ind w:left="20"/>
              <w:jc w:val="center"/>
            </w:pPr>
            <w:r w:rsidRPr="008A04FB">
              <w:t>2/40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DAC" w:rsidRPr="008A04FB" w:rsidRDefault="00BD6DAC" w:rsidP="00BD6DAC">
            <w:pPr>
              <w:ind w:left="20"/>
              <w:jc w:val="center"/>
            </w:pPr>
            <w:r w:rsidRPr="008A04FB">
              <w:rPr>
                <w:lang w:val="kk-KZ"/>
              </w:rPr>
              <w:t>2/</w:t>
            </w:r>
            <w:r w:rsidRPr="008A04FB">
              <w:t>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DAC" w:rsidRPr="008A04FB" w:rsidRDefault="00BD6DAC" w:rsidP="00BD6DAC">
            <w:pPr>
              <w:ind w:left="20"/>
              <w:jc w:val="center"/>
            </w:pPr>
            <w:r w:rsidRPr="008A04FB">
              <w:rPr>
                <w:lang w:val="kk-KZ"/>
              </w:rPr>
              <w:t>3/75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BD6DAC">
            <w:pPr>
              <w:ind w:left="20"/>
              <w:jc w:val="center"/>
            </w:pPr>
            <w:r w:rsidRPr="008A04FB">
              <w:t>3/67</w:t>
            </w:r>
          </w:p>
        </w:tc>
      </w:tr>
    </w:tbl>
    <w:p w:rsidR="00BD6DAC" w:rsidRDefault="00BD6DAC" w:rsidP="00BD6DAC">
      <w:pPr>
        <w:contextualSpacing/>
        <w:textAlignment w:val="baseline"/>
        <w:rPr>
          <w:i/>
          <w:color w:val="FF0000"/>
          <w:sz w:val="28"/>
          <w:szCs w:val="28"/>
          <w:lang w:eastAsia="ru-RU"/>
        </w:rPr>
      </w:pPr>
    </w:p>
    <w:p w:rsidR="00BD6DAC" w:rsidRDefault="00BD6DAC" w:rsidP="00BD6DAC">
      <w:pPr>
        <w:contextualSpacing/>
        <w:textAlignment w:val="baseline"/>
        <w:rPr>
          <w:bCs/>
          <w:sz w:val="28"/>
          <w:szCs w:val="28"/>
          <w:lang w:val="kk-KZ"/>
        </w:rPr>
      </w:pPr>
      <w:r w:rsidRPr="00BD6DAC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kk-KZ"/>
        </w:rPr>
        <w:t>Вывод</w:t>
      </w:r>
      <w:r>
        <w:rPr>
          <w:b/>
          <w:bCs/>
          <w:color w:val="C00000"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:</w:t>
      </w:r>
      <w:r>
        <w:rPr>
          <w:bCs/>
          <w:sz w:val="28"/>
          <w:szCs w:val="28"/>
          <w:lang w:val="kk-KZ"/>
        </w:rPr>
        <w:t xml:space="preserve"> В 2024-2025 учебном   году  при комплектовании групп соблюдается  возрастная  периодизация  и наполняемость.  На</w:t>
      </w:r>
      <w:r w:rsidRPr="00BD6DAC">
        <w:rPr>
          <w:sz w:val="28"/>
          <w:szCs w:val="28"/>
          <w:lang w:val="ru-RU"/>
        </w:rPr>
        <w:t>полняемость групп осуществлялась в соответствии с площадью  возрастных групповых помещений  согласно Приказа Министра здравоохранения Республики Казахстан от 9 июля 2021 года № ҚР ДСМ-59 «Об утверждении Санитарных правил "Санитарно-эпидемиологические требования к дошкольным организациям и домам ребенка" и соответствовала количеству детей для каждой возрастной группы согласно данным правилам с учетом ежедневной посещаемости детей, не превышая установленные нормы.</w:t>
      </w:r>
    </w:p>
    <w:p w:rsidR="00BD6DAC" w:rsidRPr="00BD6DAC" w:rsidRDefault="00BD6DAC" w:rsidP="00BD6DAC">
      <w:pPr>
        <w:jc w:val="center"/>
        <w:rPr>
          <w:b/>
          <w:sz w:val="28"/>
          <w:szCs w:val="28"/>
          <w:lang w:val="ru-RU"/>
        </w:rPr>
      </w:pPr>
      <w:r w:rsidRPr="00BD6DAC">
        <w:rPr>
          <w:b/>
          <w:sz w:val="28"/>
          <w:szCs w:val="28"/>
          <w:lang w:val="ru-RU"/>
        </w:rPr>
        <w:t>Групповые помещения детского сада и их площади из расчета на 1 ребенка</w:t>
      </w:r>
    </w:p>
    <w:p w:rsidR="00BD6DAC" w:rsidRPr="00BD6DAC" w:rsidRDefault="00BD6DAC" w:rsidP="00BD6DAC">
      <w:pPr>
        <w:jc w:val="center"/>
        <w:rPr>
          <w:b/>
          <w:sz w:val="28"/>
          <w:szCs w:val="28"/>
          <w:lang w:val="ru-RU"/>
        </w:rPr>
      </w:pPr>
    </w:p>
    <w:tbl>
      <w:tblPr>
        <w:tblW w:w="10259" w:type="dxa"/>
        <w:jc w:val="center"/>
        <w:tblInd w:w="-252" w:type="dxa"/>
        <w:tblLayout w:type="fixed"/>
        <w:tblLook w:val="04A0"/>
      </w:tblPr>
      <w:tblGrid>
        <w:gridCol w:w="478"/>
        <w:gridCol w:w="1760"/>
        <w:gridCol w:w="850"/>
        <w:gridCol w:w="991"/>
        <w:gridCol w:w="850"/>
        <w:gridCol w:w="849"/>
        <w:gridCol w:w="796"/>
        <w:gridCol w:w="1187"/>
        <w:gridCol w:w="849"/>
        <w:gridCol w:w="709"/>
        <w:gridCol w:w="940"/>
      </w:tblGrid>
      <w:tr w:rsidR="00BD6DAC" w:rsidTr="008A04FB">
        <w:trPr>
          <w:trHeight w:val="1444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DAC" w:rsidRPr="008A04FB" w:rsidRDefault="00BD6DAC" w:rsidP="008A04FB">
            <w:pPr>
              <w:ind w:left="-123"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hanging="93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приемная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группа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6DAC" w:rsidRPr="008A04FB" w:rsidRDefault="00BD6DAC" w:rsidP="008A04FB">
            <w:pPr>
              <w:ind w:right="-123" w:firstLine="67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спальня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DAC" w:rsidRPr="008A04FB" w:rsidRDefault="00BD6DAC" w:rsidP="008A04FB">
            <w:pPr>
              <w:ind w:left="-116" w:right="-123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туалет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унитазы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DAC" w:rsidRPr="008A04FB" w:rsidRDefault="00BD6DAC" w:rsidP="008A04FB">
            <w:pPr>
              <w:ind w:right="-123" w:firstLine="1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раковины</w:t>
            </w:r>
          </w:p>
        </w:tc>
      </w:tr>
      <w:tr w:rsidR="00BD6DAC" w:rsidTr="008A04FB">
        <w:trPr>
          <w:trHeight w:val="722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C" w:rsidRPr="008A04FB" w:rsidRDefault="00BD6DAC" w:rsidP="008A04FB">
            <w:pPr>
              <w:ind w:right="-123" w:firstLine="67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hanging="1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площадь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hanging="1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на 1 ребенка м2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left="-119" w:right="-123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площадь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8A04FB" w:rsidP="008A04FB">
            <w:pPr>
              <w:ind w:left="-119" w:right="-12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</w:t>
            </w:r>
            <w:r w:rsidR="00BD6DAC" w:rsidRPr="008A04FB">
              <w:rPr>
                <w:b/>
                <w:bCs/>
                <w:color w:val="000000"/>
              </w:rPr>
              <w:t>на 1 ребенка м2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left="-119" w:right="-123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площадь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left="-119" w:right="-123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на 1 ребенка м2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left="-119" w:right="-123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hanging="1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DAC" w:rsidRPr="008A04FB" w:rsidRDefault="00BD6DAC" w:rsidP="008A04FB">
            <w:pPr>
              <w:ind w:right="-123" w:hanging="167"/>
              <w:rPr>
                <w:color w:val="000000"/>
              </w:rPr>
            </w:pPr>
            <w:r w:rsidRPr="008A04FB">
              <w:rPr>
                <w:color w:val="000000"/>
              </w:rPr>
              <w:t> </w:t>
            </w:r>
          </w:p>
        </w:tc>
      </w:tr>
      <w:tr w:rsidR="00BD6DAC" w:rsidTr="008A04FB">
        <w:trPr>
          <w:trHeight w:val="294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48,4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24,2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3</w:t>
            </w:r>
          </w:p>
        </w:tc>
      </w:tr>
      <w:tr w:rsidR="00BD6DAC" w:rsidTr="008A04FB">
        <w:trPr>
          <w:trHeight w:val="294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50,1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48,1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3</w:t>
            </w:r>
          </w:p>
        </w:tc>
      </w:tr>
      <w:tr w:rsidR="00BD6DAC" w:rsidTr="008A04FB">
        <w:trPr>
          <w:trHeight w:val="294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24,9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48,4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26,8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3</w:t>
            </w:r>
          </w:p>
        </w:tc>
      </w:tr>
      <w:tr w:rsidR="00BD6DAC" w:rsidTr="008A04FB">
        <w:trPr>
          <w:trHeight w:val="294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48,4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24,2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17,7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3</w:t>
            </w:r>
          </w:p>
        </w:tc>
      </w:tr>
      <w:tr w:rsidR="00BD6DAC" w:rsidTr="008A04FB">
        <w:trPr>
          <w:trHeight w:val="294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50,6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48,2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</w:t>
            </w:r>
          </w:p>
        </w:tc>
      </w:tr>
      <w:tr w:rsidR="00BD6DAC" w:rsidTr="008A04FB">
        <w:trPr>
          <w:trHeight w:val="294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51,8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25,9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52,3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</w:t>
            </w:r>
          </w:p>
        </w:tc>
      </w:tr>
      <w:tr w:rsidR="00BD6DAC" w:rsidTr="008A04FB">
        <w:trPr>
          <w:trHeight w:val="294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52,9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26,4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3</w:t>
            </w:r>
          </w:p>
        </w:tc>
      </w:tr>
      <w:tr w:rsidR="00BD6DAC" w:rsidTr="008A04FB">
        <w:trPr>
          <w:trHeight w:val="294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47,2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23,6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33,2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18,4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3</w:t>
            </w:r>
          </w:p>
        </w:tc>
      </w:tr>
      <w:tr w:rsidR="00BD6DAC" w:rsidTr="008A04FB">
        <w:trPr>
          <w:trHeight w:val="329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24,8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48,2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4</w:t>
            </w:r>
          </w:p>
        </w:tc>
      </w:tr>
      <w:tr w:rsidR="00BD6DAC" w:rsidTr="008A04FB">
        <w:trPr>
          <w:trHeight w:val="294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rPr>
                <w:color w:val="000000"/>
              </w:rPr>
            </w:pPr>
            <w:r w:rsidRPr="008A04FB">
              <w:rPr>
                <w:color w:val="000000"/>
              </w:rPr>
              <w:t>Группа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52,2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26,1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50,7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28,1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color w:val="000000"/>
              </w:rPr>
            </w:pPr>
            <w:r w:rsidRPr="008A04FB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</w:pPr>
            <w:r w:rsidRPr="008A04FB">
              <w:t>3</w:t>
            </w:r>
          </w:p>
        </w:tc>
      </w:tr>
      <w:tr w:rsidR="00BD6DAC" w:rsidTr="008A04FB">
        <w:trPr>
          <w:trHeight w:val="318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spacing w:line="276" w:lineRule="auto"/>
              <w:ind w:right="-123" w:firstLine="67"/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ind w:right="-123" w:firstLine="67"/>
              <w:jc w:val="center"/>
              <w:rPr>
                <w:b/>
                <w:bCs/>
                <w:color w:val="000000"/>
              </w:rPr>
            </w:pPr>
            <w:r w:rsidRPr="008A04FB">
              <w:rPr>
                <w:b/>
                <w:bCs/>
                <w:color w:val="00000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AC" w:rsidRPr="008A04FB" w:rsidRDefault="00BD6DAC" w:rsidP="008A04FB">
            <w:pPr>
              <w:spacing w:line="254" w:lineRule="auto"/>
              <w:ind w:right="-123" w:firstLine="67"/>
              <w:rPr>
                <w:b/>
              </w:rPr>
            </w:pPr>
            <w:r w:rsidRPr="008A04FB">
              <w:rPr>
                <w:b/>
              </w:rPr>
              <w:t>36</w:t>
            </w:r>
          </w:p>
        </w:tc>
      </w:tr>
    </w:tbl>
    <w:p w:rsidR="00BD6DAC" w:rsidRDefault="00BD6DAC" w:rsidP="00BD6DAC">
      <w:pPr>
        <w:ind w:right="643"/>
        <w:jc w:val="both"/>
        <w:rPr>
          <w:sz w:val="28"/>
          <w:szCs w:val="28"/>
        </w:rPr>
      </w:pPr>
    </w:p>
    <w:p w:rsidR="00BD6DAC" w:rsidRDefault="00BD6DAC" w:rsidP="00BD6DAC">
      <w:pPr>
        <w:ind w:right="643"/>
        <w:jc w:val="both"/>
        <w:rPr>
          <w:b/>
          <w:sz w:val="28"/>
          <w:szCs w:val="28"/>
          <w:lang w:val="ru-RU"/>
        </w:rPr>
      </w:pPr>
      <w:r w:rsidRPr="008A04FB">
        <w:rPr>
          <w:b/>
          <w:sz w:val="28"/>
          <w:szCs w:val="28"/>
          <w:lang w:val="ru-RU"/>
        </w:rPr>
        <w:t>Сведения о движении контингента воспитанников</w:t>
      </w:r>
    </w:p>
    <w:p w:rsidR="008A04FB" w:rsidRDefault="008A04FB" w:rsidP="00BD6DAC">
      <w:pPr>
        <w:rPr>
          <w:sz w:val="28"/>
          <w:szCs w:val="28"/>
          <w:lang w:val="ru-RU"/>
        </w:rPr>
      </w:pPr>
    </w:p>
    <w:p w:rsidR="00BD6DAC" w:rsidRDefault="00BD6DAC" w:rsidP="00BD6DAC">
      <w:pPr>
        <w:rPr>
          <w:color w:val="000000"/>
          <w:sz w:val="28"/>
          <w:szCs w:val="28"/>
          <w:lang w:val="ru-RU" w:eastAsia="ru-RU"/>
        </w:rPr>
      </w:pPr>
      <w:r w:rsidRPr="00BD6DAC">
        <w:rPr>
          <w:sz w:val="28"/>
          <w:szCs w:val="28"/>
          <w:lang w:val="ru-RU"/>
        </w:rPr>
        <w:t xml:space="preserve">Согласно Типовых правил деятельности зачисление </w:t>
      </w:r>
      <w:r w:rsidRPr="00BD6DAC">
        <w:rPr>
          <w:color w:val="000000"/>
          <w:sz w:val="28"/>
          <w:szCs w:val="28"/>
          <w:lang w:val="ru-RU" w:eastAsia="ru-RU"/>
        </w:rPr>
        <w:t xml:space="preserve"> детей в дошкольную организацию проводится в течении года при наличии свободных мест.</w:t>
      </w:r>
    </w:p>
    <w:p w:rsidR="008A04FB" w:rsidRPr="00BD6DAC" w:rsidRDefault="008A04FB" w:rsidP="00BD6DAC">
      <w:pPr>
        <w:rPr>
          <w:color w:val="000000"/>
          <w:sz w:val="28"/>
          <w:szCs w:val="28"/>
          <w:lang w:val="ru-RU" w:eastAsia="ru-RU"/>
        </w:rPr>
      </w:pPr>
    </w:p>
    <w:tbl>
      <w:tblPr>
        <w:tblStyle w:val="a8"/>
        <w:tblW w:w="9495" w:type="dxa"/>
        <w:jc w:val="center"/>
        <w:tblLayout w:type="fixed"/>
        <w:tblLook w:val="04A0"/>
      </w:tblPr>
      <w:tblGrid>
        <w:gridCol w:w="4643"/>
        <w:gridCol w:w="2126"/>
        <w:gridCol w:w="2726"/>
      </w:tblGrid>
      <w:tr w:rsidR="00BD6DAC" w:rsidRPr="00726784" w:rsidTr="008A04FB">
        <w:trPr>
          <w:trHeight w:val="218"/>
          <w:jc w:val="center"/>
        </w:trPr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726784" w:rsidP="00BD6DAC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(на 27.05.2025г)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BD6DAC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8A04FB">
              <w:rPr>
                <w:rFonts w:eastAsia="Calibri"/>
                <w:b/>
                <w:sz w:val="28"/>
                <w:szCs w:val="28"/>
                <w:lang w:eastAsia="ru-RU"/>
              </w:rPr>
              <w:t>Сведения о</w:t>
            </w:r>
          </w:p>
        </w:tc>
      </w:tr>
      <w:tr w:rsidR="00BD6DAC" w:rsidRPr="00726784" w:rsidTr="008A04FB">
        <w:trPr>
          <w:trHeight w:val="295"/>
          <w:jc w:val="center"/>
        </w:trPr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C" w:rsidRPr="008A04FB" w:rsidRDefault="00BD6DAC" w:rsidP="00BD6DAC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BD6DAC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8A04FB">
              <w:rPr>
                <w:rFonts w:eastAsia="Calibri"/>
                <w:b/>
                <w:sz w:val="28"/>
                <w:szCs w:val="28"/>
                <w:lang w:eastAsia="ru-RU"/>
              </w:rPr>
              <w:t>зачислении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8A04FB" w:rsidRDefault="00BD6DAC" w:rsidP="00BD6DAC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8A04FB">
              <w:rPr>
                <w:rFonts w:eastAsia="Calibri"/>
                <w:b/>
                <w:sz w:val="28"/>
                <w:szCs w:val="28"/>
                <w:lang w:eastAsia="ru-RU"/>
              </w:rPr>
              <w:t>отчислении</w:t>
            </w:r>
          </w:p>
        </w:tc>
      </w:tr>
      <w:tr w:rsidR="00BD6DAC" w:rsidRPr="00726784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сентябрь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C" w:rsidRPr="00726784" w:rsidRDefault="00BD6DAC" w:rsidP="00BD6DAC">
            <w:pPr>
              <w:jc w:val="center"/>
              <w:rPr>
                <w:sz w:val="28"/>
                <w:lang w:eastAsia="ru-RU"/>
              </w:rPr>
            </w:pPr>
            <w:r w:rsidRPr="00726784">
              <w:rPr>
                <w:sz w:val="28"/>
                <w:lang w:eastAsia="ru-RU"/>
              </w:rPr>
              <w:t>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C" w:rsidRPr="00726784" w:rsidRDefault="00BD6DAC" w:rsidP="00BD6DAC">
            <w:pPr>
              <w:jc w:val="center"/>
              <w:rPr>
                <w:sz w:val="28"/>
                <w:lang w:eastAsia="ru-RU"/>
              </w:rPr>
            </w:pPr>
            <w:r w:rsidRPr="00726784">
              <w:rPr>
                <w:sz w:val="28"/>
                <w:lang w:eastAsia="ru-RU"/>
              </w:rPr>
              <w:t>6</w:t>
            </w:r>
          </w:p>
        </w:tc>
      </w:tr>
      <w:tr w:rsidR="00BD6DAC" w:rsidRPr="00726784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Октябрь</w:t>
            </w:r>
            <w:r w:rsidRPr="00726784"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C" w:rsidRPr="00726784" w:rsidRDefault="00BD6DAC" w:rsidP="00BD6DAC">
            <w:pPr>
              <w:jc w:val="center"/>
              <w:rPr>
                <w:sz w:val="28"/>
                <w:lang w:eastAsia="ru-RU"/>
              </w:rPr>
            </w:pPr>
            <w:r w:rsidRPr="00726784">
              <w:rPr>
                <w:sz w:val="28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AC" w:rsidRPr="00726784" w:rsidRDefault="00BD6DAC" w:rsidP="00BD6DAC">
            <w:pPr>
              <w:jc w:val="center"/>
              <w:rPr>
                <w:sz w:val="28"/>
                <w:lang w:eastAsia="ru-RU"/>
              </w:rPr>
            </w:pPr>
            <w:r w:rsidRPr="00726784">
              <w:rPr>
                <w:sz w:val="28"/>
                <w:lang w:eastAsia="ru-RU"/>
              </w:rPr>
              <w:t>4</w:t>
            </w:r>
          </w:p>
        </w:tc>
      </w:tr>
      <w:tr w:rsidR="00BD6DAC" w:rsidRPr="00726784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Ноябрь</w:t>
            </w:r>
            <w:r w:rsidRPr="0072678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726784" w:rsidRDefault="00BD6DAC" w:rsidP="00BD6DAC">
            <w:pPr>
              <w:jc w:val="center"/>
              <w:rPr>
                <w:rFonts w:eastAsia="Calibri"/>
                <w:sz w:val="28"/>
                <w:lang w:eastAsia="ru-RU"/>
              </w:rPr>
            </w:pPr>
            <w:r w:rsidRPr="00726784">
              <w:rPr>
                <w:rFonts w:eastAsia="Calibri"/>
                <w:sz w:val="28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726784" w:rsidRDefault="00BD6DAC" w:rsidP="00BD6DAC">
            <w:pPr>
              <w:jc w:val="center"/>
              <w:rPr>
                <w:rFonts w:eastAsia="Calibri"/>
                <w:sz w:val="28"/>
                <w:lang w:eastAsia="ru-RU"/>
              </w:rPr>
            </w:pPr>
            <w:r w:rsidRPr="00726784">
              <w:rPr>
                <w:rFonts w:eastAsia="Calibri"/>
                <w:sz w:val="28"/>
                <w:lang w:eastAsia="ru-RU"/>
              </w:rPr>
              <w:t>4</w:t>
            </w:r>
          </w:p>
        </w:tc>
      </w:tr>
      <w:tr w:rsidR="00BD6DAC" w:rsidRPr="00726784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Декабрь</w:t>
            </w:r>
            <w:r w:rsidRPr="00726784">
              <w:rPr>
                <w:rFonts w:eastAsia="Calibri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eastAsia="Calibri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726784" w:rsidRDefault="00BD6DAC" w:rsidP="00BD6DAC">
            <w:pPr>
              <w:jc w:val="center"/>
              <w:rPr>
                <w:rFonts w:eastAsia="Calibri"/>
                <w:sz w:val="28"/>
                <w:lang w:eastAsia="ru-RU"/>
              </w:rPr>
            </w:pPr>
            <w:r w:rsidRPr="00726784">
              <w:rPr>
                <w:rFonts w:eastAsia="Calibri"/>
                <w:sz w:val="28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726784" w:rsidRDefault="00BD6DAC" w:rsidP="00BD6DAC">
            <w:pPr>
              <w:jc w:val="center"/>
              <w:rPr>
                <w:rFonts w:eastAsia="Calibri"/>
                <w:sz w:val="28"/>
                <w:lang w:eastAsia="ru-RU"/>
              </w:rPr>
            </w:pPr>
            <w:r w:rsidRPr="00726784">
              <w:rPr>
                <w:rFonts w:eastAsia="Calibri"/>
                <w:sz w:val="28"/>
                <w:lang w:eastAsia="ru-RU"/>
              </w:rPr>
              <w:t>1</w:t>
            </w:r>
          </w:p>
        </w:tc>
      </w:tr>
      <w:tr w:rsidR="00BD6DAC" w:rsidRPr="00726784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726784" w:rsidRDefault="00BD6DAC" w:rsidP="00BD6DAC">
            <w:pPr>
              <w:jc w:val="center"/>
              <w:rPr>
                <w:rFonts w:eastAsia="Calibri"/>
                <w:sz w:val="28"/>
                <w:lang w:eastAsia="ru-RU"/>
              </w:rPr>
            </w:pPr>
            <w:r w:rsidRPr="00726784">
              <w:rPr>
                <w:rFonts w:eastAsia="Calibri"/>
                <w:sz w:val="28"/>
                <w:lang w:eastAsia="ru-RU"/>
              </w:rPr>
              <w:t>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726784" w:rsidRDefault="00BD6DAC" w:rsidP="00BD6DAC">
            <w:pPr>
              <w:jc w:val="center"/>
              <w:rPr>
                <w:rFonts w:eastAsia="Calibri"/>
                <w:sz w:val="28"/>
                <w:lang w:eastAsia="ru-RU"/>
              </w:rPr>
            </w:pPr>
            <w:r w:rsidRPr="00726784">
              <w:rPr>
                <w:rFonts w:eastAsia="Calibri"/>
                <w:sz w:val="28"/>
                <w:lang w:eastAsia="ru-RU"/>
              </w:rPr>
              <w:t>1</w:t>
            </w:r>
          </w:p>
        </w:tc>
      </w:tr>
      <w:tr w:rsidR="00BD6DAC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Февраль</w:t>
            </w:r>
            <w:r>
              <w:rPr>
                <w:rFonts w:eastAsia="Calibri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1A6501" w:rsidRDefault="00BD6DAC" w:rsidP="00BD6DAC">
            <w:pPr>
              <w:jc w:val="center"/>
              <w:rPr>
                <w:rFonts w:eastAsia="Calibri"/>
                <w:sz w:val="28"/>
                <w:lang w:val="en-US" w:eastAsia="ru-RU"/>
              </w:rPr>
            </w:pPr>
            <w:r>
              <w:rPr>
                <w:rFonts w:eastAsia="Calibri"/>
                <w:sz w:val="28"/>
                <w:lang w:val="en-US" w:eastAsia="ru-RU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962F5F" w:rsidRDefault="00BD6DAC" w:rsidP="00BD6DAC">
            <w:pPr>
              <w:jc w:val="center"/>
              <w:rPr>
                <w:rFonts w:eastAsia="Calibri"/>
                <w:sz w:val="28"/>
                <w:lang w:val="en-US" w:eastAsia="ru-RU"/>
              </w:rPr>
            </w:pPr>
            <w:r>
              <w:rPr>
                <w:rFonts w:eastAsia="Calibri"/>
                <w:sz w:val="28"/>
                <w:lang w:val="en-US" w:eastAsia="ru-RU"/>
              </w:rPr>
              <w:t>2</w:t>
            </w:r>
          </w:p>
        </w:tc>
      </w:tr>
      <w:tr w:rsidR="00BD6DAC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Март</w:t>
            </w:r>
            <w:r>
              <w:rPr>
                <w:rFonts w:eastAsia="Calibri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1A6501" w:rsidRDefault="00BD6DAC" w:rsidP="00BD6DAC">
            <w:pPr>
              <w:jc w:val="center"/>
              <w:rPr>
                <w:rFonts w:eastAsia="Calibri"/>
                <w:sz w:val="28"/>
                <w:lang w:val="en-US" w:eastAsia="ru-RU"/>
              </w:rPr>
            </w:pPr>
            <w:r>
              <w:rPr>
                <w:rFonts w:eastAsia="Calibri"/>
                <w:sz w:val="28"/>
                <w:lang w:val="en-US" w:eastAsia="ru-RU"/>
              </w:rPr>
              <w:t>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962F5F" w:rsidRDefault="00BD6DAC" w:rsidP="00BD6DAC">
            <w:pPr>
              <w:jc w:val="center"/>
              <w:rPr>
                <w:rFonts w:eastAsia="Calibri"/>
                <w:sz w:val="28"/>
                <w:lang w:val="en-US" w:eastAsia="ru-RU"/>
              </w:rPr>
            </w:pPr>
            <w:r>
              <w:rPr>
                <w:rFonts w:eastAsia="Calibri"/>
                <w:sz w:val="28"/>
                <w:lang w:val="en-US" w:eastAsia="ru-RU"/>
              </w:rPr>
              <w:t>3</w:t>
            </w:r>
          </w:p>
        </w:tc>
      </w:tr>
      <w:tr w:rsidR="00BD6DAC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Апрель</w:t>
            </w:r>
            <w:r>
              <w:rPr>
                <w:rFonts w:eastAsia="Calibri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726784" w:rsidP="00BD6DAC">
            <w:pPr>
              <w:jc w:val="center"/>
              <w:rPr>
                <w:rFonts w:eastAsia="Calibri"/>
                <w:sz w:val="28"/>
                <w:lang w:eastAsia="ru-RU"/>
              </w:rPr>
            </w:pPr>
            <w:r>
              <w:rPr>
                <w:rFonts w:eastAsia="Calibri"/>
                <w:sz w:val="28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962F5F" w:rsidRDefault="00726784" w:rsidP="00BD6DAC">
            <w:pPr>
              <w:jc w:val="center"/>
              <w:rPr>
                <w:rFonts w:eastAsia="Calibri"/>
                <w:sz w:val="28"/>
                <w:lang w:eastAsia="ru-RU"/>
              </w:rPr>
            </w:pPr>
            <w:r>
              <w:rPr>
                <w:rFonts w:eastAsia="Calibri"/>
                <w:sz w:val="28"/>
                <w:lang w:eastAsia="ru-RU"/>
              </w:rPr>
              <w:t>6</w:t>
            </w:r>
          </w:p>
        </w:tc>
      </w:tr>
      <w:tr w:rsidR="00BD6DAC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Май</w:t>
            </w:r>
            <w:r>
              <w:rPr>
                <w:rFonts w:eastAsia="Calibri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726784" w:rsidP="00BD6DAC">
            <w:pPr>
              <w:jc w:val="center"/>
              <w:rPr>
                <w:rFonts w:eastAsia="Calibri"/>
                <w:sz w:val="28"/>
                <w:lang w:eastAsia="ru-RU"/>
              </w:rPr>
            </w:pPr>
            <w:r>
              <w:rPr>
                <w:rFonts w:eastAsia="Calibri"/>
                <w:sz w:val="28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726784" w:rsidP="00BD6DAC">
            <w:pPr>
              <w:jc w:val="center"/>
              <w:rPr>
                <w:rFonts w:eastAsia="Calibri"/>
                <w:sz w:val="28"/>
                <w:lang w:val="kk-KZ" w:eastAsia="ru-RU"/>
              </w:rPr>
            </w:pPr>
            <w:r>
              <w:rPr>
                <w:rFonts w:eastAsia="Calibri"/>
                <w:sz w:val="28"/>
                <w:lang w:val="kk-KZ" w:eastAsia="ru-RU"/>
              </w:rPr>
              <w:t>7</w:t>
            </w:r>
          </w:p>
        </w:tc>
      </w:tr>
      <w:tr w:rsidR="00BD6DAC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Pr="00726784" w:rsidRDefault="00726784" w:rsidP="00BD6DAC">
            <w:pPr>
              <w:jc w:val="center"/>
              <w:rPr>
                <w:sz w:val="28"/>
                <w:szCs w:val="28"/>
              </w:rPr>
            </w:pPr>
            <w:r w:rsidRPr="00726784">
              <w:rPr>
                <w:sz w:val="28"/>
                <w:szCs w:val="28"/>
              </w:rPr>
              <w:t>26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726784" w:rsidP="00BD6DA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34</w:t>
            </w:r>
          </w:p>
        </w:tc>
      </w:tr>
      <w:tr w:rsidR="00BD6DAC" w:rsidTr="00BD6DAC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Контингент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AC" w:rsidRDefault="00BD6DAC" w:rsidP="00BD6DAC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</w:tc>
      </w:tr>
    </w:tbl>
    <w:p w:rsidR="00BD6DAC" w:rsidRDefault="00BD6DAC" w:rsidP="00BD6DAC">
      <w:pPr>
        <w:jc w:val="both"/>
        <w:rPr>
          <w:sz w:val="28"/>
          <w:szCs w:val="28"/>
        </w:rPr>
      </w:pPr>
    </w:p>
    <w:p w:rsidR="00BD6DAC" w:rsidRPr="00BD6DAC" w:rsidRDefault="00BD6DAC" w:rsidP="00BD6DAC">
      <w:pPr>
        <w:jc w:val="both"/>
        <w:rPr>
          <w:sz w:val="28"/>
          <w:szCs w:val="28"/>
          <w:lang w:val="ru-RU"/>
        </w:rPr>
      </w:pPr>
      <w:r w:rsidRPr="00BD6DAC">
        <w:rPr>
          <w:b/>
          <w:sz w:val="28"/>
          <w:szCs w:val="28"/>
          <w:lang w:val="ru-RU" w:eastAsia="ru-RU"/>
        </w:rPr>
        <w:t>Вывод:</w:t>
      </w:r>
      <w:r w:rsidRPr="00BD6DAC">
        <w:rPr>
          <w:sz w:val="28"/>
          <w:szCs w:val="28"/>
          <w:lang w:val="ru-RU" w:eastAsia="ru-RU"/>
        </w:rPr>
        <w:t xml:space="preserve">    Основной структурной единицей дошкольной организации является возрастная группа. Зачисление </w:t>
      </w:r>
      <w:bookmarkStart w:id="8" w:name="_Hlk129597350"/>
      <w:r w:rsidRPr="00BD6DAC">
        <w:rPr>
          <w:sz w:val="28"/>
          <w:szCs w:val="28"/>
          <w:lang w:val="ru-RU" w:eastAsia="ru-RU"/>
        </w:rPr>
        <w:t>детей в дошкольную организацию проводится в течении года при наличии свободных мест</w:t>
      </w:r>
      <w:bookmarkEnd w:id="8"/>
      <w:r w:rsidRPr="00BD6DAC">
        <w:rPr>
          <w:sz w:val="28"/>
          <w:szCs w:val="28"/>
          <w:lang w:val="ru-RU" w:eastAsia="ru-RU"/>
        </w:rPr>
        <w:t>.</w:t>
      </w:r>
      <w:r w:rsidRPr="00BD6DAC">
        <w:rPr>
          <w:sz w:val="28"/>
          <w:szCs w:val="28"/>
          <w:lang w:val="ru-RU"/>
        </w:rPr>
        <w:t xml:space="preserve"> Набор детей младшего дошкольного возраста проводится за счет выпуска детей  групп предшкольной подготовки</w:t>
      </w:r>
      <w:r w:rsidRPr="00BD6DAC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  <w:bookmarkStart w:id="9" w:name="_Hlk130811461"/>
      <w:r>
        <w:rPr>
          <w:bCs/>
          <w:sz w:val="28"/>
          <w:szCs w:val="28"/>
          <w:lang w:val="kk-KZ"/>
        </w:rPr>
        <w:t>При комплектовании групп соблюдается  возрастная  периодизация.</w:t>
      </w:r>
      <w:r w:rsidRPr="00BD6DAC">
        <w:rPr>
          <w:sz w:val="28"/>
          <w:szCs w:val="28"/>
          <w:lang w:val="ru-RU"/>
        </w:rPr>
        <w:t xml:space="preserve"> Наполняемость групп осуществлялась в соответствии с площадью  возрастных групповых помещений  согласно Приказа Министра здравоохранения Республики Казахстан от 9 июля 2021 года № ҚР ДСМ-59 «Об утверждении Санитарных правил "Санитарно-эпидемиологические требования к дошкольным организациям и домам ребенка"</w:t>
      </w:r>
      <w:bookmarkEnd w:id="9"/>
      <w:r w:rsidRPr="00BD6DAC">
        <w:rPr>
          <w:sz w:val="28"/>
          <w:szCs w:val="28"/>
          <w:lang w:val="ru-RU"/>
        </w:rPr>
        <w:t xml:space="preserve"> и не превышает нормы наполняемости групп согласно «Типовых правил деятельности дошкольных организаций» с учетом ежедневной посещаемости детей за отчетный период .</w:t>
      </w:r>
      <w:r w:rsidRPr="00BD6DAC">
        <w:rPr>
          <w:sz w:val="28"/>
          <w:szCs w:val="28"/>
          <w:lang w:val="ru-RU" w:eastAsia="ru-RU"/>
        </w:rPr>
        <w:t xml:space="preserve"> В целом детский сад в полном объеме охватывает детей соответствующего возраста дошкольным воспитанием.</w:t>
      </w:r>
      <w:r w:rsidRPr="00BD6DAC">
        <w:rPr>
          <w:sz w:val="28"/>
          <w:szCs w:val="28"/>
          <w:lang w:val="ru-RU"/>
        </w:rPr>
        <w:t xml:space="preserve"> </w:t>
      </w:r>
    </w:p>
    <w:p w:rsidR="00BD6DAC" w:rsidRPr="00BD6DAC" w:rsidRDefault="00BD6DAC" w:rsidP="00BD6DAC">
      <w:pPr>
        <w:jc w:val="both"/>
        <w:rPr>
          <w:sz w:val="28"/>
          <w:szCs w:val="28"/>
          <w:lang w:val="ru-RU"/>
        </w:rPr>
      </w:pPr>
    </w:p>
    <w:p w:rsidR="007B61AB" w:rsidRPr="00692CFA" w:rsidRDefault="007B61AB" w:rsidP="007B61AB">
      <w:pPr>
        <w:spacing w:after="160" w:line="252" w:lineRule="auto"/>
        <w:jc w:val="center"/>
        <w:rPr>
          <w:rFonts w:eastAsiaTheme="minorHAnsi" w:cstheme="minorBidi"/>
          <w:b/>
          <w:sz w:val="28"/>
          <w:szCs w:val="28"/>
          <w:lang w:val="kk-KZ"/>
        </w:rPr>
      </w:pPr>
      <w:r w:rsidRPr="00692CFA">
        <w:rPr>
          <w:rFonts w:eastAsiaTheme="minorHAnsi" w:cstheme="minorBidi"/>
          <w:b/>
          <w:sz w:val="28"/>
          <w:szCs w:val="28"/>
          <w:lang w:val="kk-KZ"/>
        </w:rPr>
        <w:t>Сведения о размещении государственного образовательного  заказа</w:t>
      </w:r>
    </w:p>
    <w:p w:rsidR="007B61AB" w:rsidRPr="00692CFA" w:rsidRDefault="007B61AB" w:rsidP="007B61AB">
      <w:pPr>
        <w:rPr>
          <w:rFonts w:eastAsiaTheme="minorHAnsi" w:cstheme="minorBidi"/>
          <w:sz w:val="28"/>
          <w:szCs w:val="28"/>
          <w:lang w:val="ru-RU"/>
        </w:rPr>
      </w:pPr>
      <w:r w:rsidRPr="00692CFA">
        <w:rPr>
          <w:rFonts w:eastAsiaTheme="minorHAnsi" w:cstheme="minorBidi"/>
          <w:sz w:val="28"/>
          <w:szCs w:val="28"/>
          <w:lang w:val="kk-KZ"/>
        </w:rPr>
        <w:t xml:space="preserve">     </w:t>
      </w:r>
      <w:r w:rsidRPr="00692CFA">
        <w:rPr>
          <w:rFonts w:eastAsiaTheme="minorHAnsi" w:cstheme="minorBidi"/>
          <w:sz w:val="28"/>
          <w:szCs w:val="28"/>
          <w:lang w:val="ru-RU"/>
        </w:rPr>
        <w:t>ГККП « Детский сад №5 « Еркетай» города Степногорск при отделе образования по городу Степногорск управления образования Акмолинской области» включен в перечень поставщиков услуг по дошкольному воспитанию и обучению для размещения государственного образовательного заказа.</w:t>
      </w:r>
    </w:p>
    <w:p w:rsidR="007B61AB" w:rsidRPr="00692CFA" w:rsidRDefault="007B61AB" w:rsidP="007B61AB">
      <w:pPr>
        <w:spacing w:after="160" w:line="252" w:lineRule="auto"/>
        <w:ind w:firstLine="708"/>
        <w:rPr>
          <w:rFonts w:eastAsiaTheme="minorHAnsi" w:cstheme="minorBidi"/>
          <w:sz w:val="28"/>
          <w:szCs w:val="28"/>
          <w:lang w:val="kk-KZ"/>
        </w:rPr>
      </w:pPr>
      <w:r w:rsidRPr="00692CFA">
        <w:rPr>
          <w:rFonts w:eastAsiaTheme="minorHAnsi" w:cstheme="minorBidi"/>
          <w:sz w:val="28"/>
          <w:szCs w:val="28"/>
          <w:lang w:val="kk-KZ"/>
        </w:rPr>
        <w:t xml:space="preserve">Согласно постановлений акимата Акмолинской области «Об утверждении государственного образовательного заказа на дошкольное </w:t>
      </w:r>
      <w:r w:rsidRPr="00692CFA">
        <w:rPr>
          <w:rFonts w:eastAsiaTheme="minorHAnsi" w:cstheme="minorBidi"/>
          <w:sz w:val="28"/>
          <w:szCs w:val="28"/>
          <w:lang w:val="kk-KZ"/>
        </w:rPr>
        <w:lastRenderedPageBreak/>
        <w:t>воспитание  и обучение, размера родительской  платы  стоимость подушевого норматива финансирования на одного воспитанника по городским дошкольным организациям в группе с 10, 5 часовым  режимом пребывания установлена в размере:</w:t>
      </w:r>
    </w:p>
    <w:tbl>
      <w:tblPr>
        <w:tblpPr w:leftFromText="180" w:rightFromText="180" w:vertAnchor="text" w:horzAnchor="margin" w:tblpY="13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5147"/>
        <w:gridCol w:w="3017"/>
      </w:tblGrid>
      <w:tr w:rsidR="007B61AB" w:rsidRPr="00B84F71" w:rsidTr="00692CFA">
        <w:trPr>
          <w:trHeight w:val="166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AB" w:rsidRPr="00692CFA" w:rsidRDefault="007B61AB" w:rsidP="007B61AB">
            <w:pPr>
              <w:spacing w:after="160" w:line="252" w:lineRule="auto"/>
              <w:rPr>
                <w:rFonts w:cstheme="minorBidi"/>
                <w:sz w:val="28"/>
                <w:szCs w:val="28"/>
                <w:lang w:val="ru-RU"/>
              </w:rPr>
            </w:pPr>
            <w:r w:rsidRPr="00692CFA">
              <w:rPr>
                <w:rFonts w:cstheme="minorBidi"/>
                <w:sz w:val="28"/>
                <w:szCs w:val="28"/>
                <w:lang w:val="ru-RU"/>
              </w:rPr>
              <w:t>Дата утверждения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AB" w:rsidRPr="00692CFA" w:rsidRDefault="007B61AB" w:rsidP="007B61AB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№ постановления</w:t>
            </w:r>
          </w:p>
          <w:p w:rsidR="007B61AB" w:rsidRPr="00692CFA" w:rsidRDefault="007B61AB" w:rsidP="007B61AB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AB" w:rsidRPr="00692CFA" w:rsidRDefault="007B61AB" w:rsidP="007B61AB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Стоимость подушевого норматива финансирования  на одного воспитанника по городским дошкольным организациям</w:t>
            </w:r>
          </w:p>
        </w:tc>
      </w:tr>
      <w:tr w:rsidR="007B61AB" w:rsidRPr="00692CFA" w:rsidTr="00692CFA">
        <w:trPr>
          <w:trHeight w:val="13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AB" w:rsidRPr="00692CFA" w:rsidRDefault="007B61AB" w:rsidP="007B61AB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 xml:space="preserve">01 сентбря </w:t>
            </w:r>
          </w:p>
          <w:p w:rsidR="007B61AB" w:rsidRPr="00692CFA" w:rsidRDefault="007B61AB" w:rsidP="007B61AB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AB" w:rsidRPr="00692CFA" w:rsidRDefault="007B61AB" w:rsidP="007B61AB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постановления акимата Акмолинской области от 05.12.2023 № А-12/555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AB" w:rsidRPr="00692CFA" w:rsidRDefault="007B61AB" w:rsidP="007B61AB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52 954 тенге</w:t>
            </w:r>
          </w:p>
          <w:p w:rsidR="007B61AB" w:rsidRPr="00692CFA" w:rsidRDefault="007B61AB" w:rsidP="007B61AB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</w:tr>
      <w:tr w:rsidR="00692CFA" w:rsidRPr="00692CFA" w:rsidTr="00692CFA">
        <w:trPr>
          <w:trHeight w:val="13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01 января 2024 г.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постановления акимата Акмолинской области от 19.04.2024 № А-4/178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54 506 тенге</w:t>
            </w:r>
          </w:p>
        </w:tc>
      </w:tr>
      <w:tr w:rsidR="00692CFA" w:rsidRPr="00692CFA" w:rsidTr="00692CFA">
        <w:trPr>
          <w:trHeight w:val="139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01 января 2025г.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В редакции постановления акимата Акмолинской области от 25.02.2025г</w:t>
            </w:r>
          </w:p>
          <w:p w:rsidR="00FC58CF" w:rsidRPr="00096DA0" w:rsidRDefault="00AE1F38" w:rsidP="00692CFA">
            <w:pPr>
              <w:spacing w:after="160" w:line="252" w:lineRule="auto"/>
              <w:rPr>
                <w:lang w:val="kk-KZ"/>
              </w:rPr>
            </w:pPr>
            <w:hyperlink r:id="rId15" w:history="1">
              <w:r w:rsidR="00692CFA" w:rsidRPr="00692CFA">
                <w:rPr>
                  <w:rStyle w:val="a3"/>
                  <w:rFonts w:cstheme="minorBidi"/>
                  <w:color w:val="auto"/>
                  <w:sz w:val="28"/>
                  <w:szCs w:val="28"/>
                  <w:lang w:val="kk-KZ"/>
                </w:rPr>
                <w:t>https://adilet.zan.kz/rus/docs/V22B0026811</w:t>
              </w:r>
            </w:hyperlink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  <w:r w:rsidRPr="00692CFA">
              <w:rPr>
                <w:rFonts w:cstheme="minorBidi"/>
                <w:sz w:val="28"/>
                <w:szCs w:val="28"/>
                <w:lang w:val="kk-KZ"/>
              </w:rPr>
              <w:t>56327 тенге</w:t>
            </w:r>
          </w:p>
        </w:tc>
      </w:tr>
      <w:tr w:rsidR="00692CFA" w:rsidRPr="00692CFA" w:rsidTr="00692CF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</w:tr>
      <w:tr w:rsidR="00692CFA" w:rsidRPr="00692CFA" w:rsidTr="00692CF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</w:tr>
      <w:tr w:rsidR="00692CFA" w:rsidRPr="00692CFA" w:rsidTr="00692CF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FA" w:rsidRPr="00692CFA" w:rsidRDefault="00692CFA" w:rsidP="00692CFA">
            <w:pPr>
              <w:spacing w:after="160" w:line="252" w:lineRule="auto"/>
              <w:rPr>
                <w:rFonts w:cstheme="minorBidi"/>
                <w:sz w:val="28"/>
                <w:szCs w:val="28"/>
                <w:lang w:val="kk-KZ"/>
              </w:rPr>
            </w:pPr>
          </w:p>
        </w:tc>
      </w:tr>
    </w:tbl>
    <w:p w:rsidR="007B61AB" w:rsidRDefault="007B61AB" w:rsidP="007B61AB">
      <w:pPr>
        <w:spacing w:after="160" w:line="252" w:lineRule="auto"/>
        <w:rPr>
          <w:rFonts w:eastAsiaTheme="minorHAnsi" w:cstheme="minorBidi"/>
          <w:color w:val="C00000"/>
          <w:sz w:val="28"/>
          <w:szCs w:val="28"/>
          <w:lang w:val="kk-KZ"/>
        </w:rPr>
      </w:pPr>
    </w:p>
    <w:p w:rsidR="00692CFA" w:rsidRPr="00BD6DAC" w:rsidRDefault="00692CFA" w:rsidP="007B61AB">
      <w:pPr>
        <w:spacing w:after="160" w:line="252" w:lineRule="auto"/>
        <w:rPr>
          <w:rFonts w:eastAsiaTheme="minorHAnsi" w:cstheme="minorBidi"/>
          <w:color w:val="C00000"/>
          <w:sz w:val="28"/>
          <w:szCs w:val="28"/>
          <w:lang w:val="kk-KZ"/>
        </w:rPr>
      </w:pPr>
    </w:p>
    <w:p w:rsidR="00C5357C" w:rsidRPr="00C5357C" w:rsidRDefault="007B61AB" w:rsidP="00692CFA">
      <w:pPr>
        <w:spacing w:after="160" w:line="252" w:lineRule="auto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C5357C">
        <w:rPr>
          <w:rFonts w:eastAsiaTheme="minorHAnsi"/>
          <w:sz w:val="28"/>
          <w:szCs w:val="28"/>
          <w:lang w:val="kk-KZ"/>
        </w:rPr>
        <w:t xml:space="preserve">Согласно пунку 4 Приказа Министра образования и науки Республики Казахстан от 27 ноября 2017 года №596 «Об утверждении правил подушевого нормативного финансированиядошкольног воспитания и обучения, среднего образования , а также технического и профессиональног, послесреднего , высшего и послевузовского образования с учетом кредитной технологии обучения»подушевое нормативное финансирование осуществляется  ГУ Отдел образования по городу Степногорск управления образования Акмолинской области», в пределах заключенных договоров на размещение государственного образовательного заказа на услуги дошкольного воспитания и обучения , на ежемесячной основе в объеме, рассчитанном за фактический контингент воспитанников , получивших указанные услуги в текущем месяце.  </w:t>
      </w:r>
      <w:r w:rsidRPr="00C5357C">
        <w:rPr>
          <w:rFonts w:eastAsiaTheme="minorHAnsi"/>
          <w:sz w:val="28"/>
          <w:szCs w:val="28"/>
          <w:lang w:val="ru-RU"/>
        </w:rPr>
        <w:t xml:space="preserve">  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037"/>
        <w:gridCol w:w="3093"/>
        <w:gridCol w:w="1473"/>
        <w:gridCol w:w="1897"/>
        <w:gridCol w:w="2223"/>
      </w:tblGrid>
      <w:tr w:rsidR="007B61AB" w:rsidRPr="00C5357C" w:rsidTr="002E48B6">
        <w:trPr>
          <w:trHeight w:val="395"/>
          <w:jc w:val="center"/>
        </w:trPr>
        <w:tc>
          <w:tcPr>
            <w:tcW w:w="1037" w:type="dxa"/>
          </w:tcPr>
          <w:p w:rsidR="007B61AB" w:rsidRPr="002E48B6" w:rsidRDefault="007B61AB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 xml:space="preserve">   №</w:t>
            </w:r>
          </w:p>
        </w:tc>
        <w:tc>
          <w:tcPr>
            <w:tcW w:w="3093" w:type="dxa"/>
            <w:shd w:val="solid" w:color="FFFFFF" w:fill="auto"/>
            <w:hideMark/>
          </w:tcPr>
          <w:tbl>
            <w:tblPr>
              <w:tblW w:w="4132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038"/>
              <w:gridCol w:w="3094"/>
            </w:tblGrid>
            <w:tr w:rsidR="007B61AB" w:rsidRPr="002E48B6" w:rsidTr="002E48B6">
              <w:trPr>
                <w:trHeight w:val="524"/>
              </w:trPr>
              <w:tc>
                <w:tcPr>
                  <w:tcW w:w="1038" w:type="dxa"/>
                </w:tcPr>
                <w:p w:rsidR="007B61AB" w:rsidRPr="002E48B6" w:rsidRDefault="007B61AB" w:rsidP="002E48B6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eastAsiaTheme="minorHAnsi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094" w:type="dxa"/>
                  <w:hideMark/>
                </w:tcPr>
                <w:p w:rsidR="007B61AB" w:rsidRPr="002E48B6" w:rsidRDefault="007B61AB" w:rsidP="002E48B6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eastAsiaTheme="minorHAnsi"/>
                      <w:sz w:val="28"/>
                      <w:szCs w:val="28"/>
                      <w:lang w:val="ru-RU"/>
                    </w:rPr>
                  </w:pPr>
                  <w:r w:rsidRPr="002E48B6">
                    <w:rPr>
                      <w:rFonts w:eastAsiaTheme="minorHAnsi"/>
                      <w:sz w:val="28"/>
                      <w:szCs w:val="28"/>
                      <w:lang w:val="ru-RU"/>
                    </w:rPr>
                    <w:t>№ договора</w:t>
                  </w:r>
                </w:p>
              </w:tc>
            </w:tr>
          </w:tbl>
          <w:p w:rsidR="007B61AB" w:rsidRPr="002E48B6" w:rsidRDefault="007B61AB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473" w:type="dxa"/>
            <w:hideMark/>
          </w:tcPr>
          <w:p w:rsidR="007B61AB" w:rsidRPr="002E48B6" w:rsidRDefault="007B61AB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897" w:type="dxa"/>
            <w:hideMark/>
          </w:tcPr>
          <w:p w:rsidR="007B61AB" w:rsidRPr="002E48B6" w:rsidRDefault="007B61AB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сумма</w:t>
            </w:r>
          </w:p>
        </w:tc>
        <w:tc>
          <w:tcPr>
            <w:tcW w:w="2223" w:type="dxa"/>
            <w:hideMark/>
          </w:tcPr>
          <w:p w:rsidR="007B61AB" w:rsidRPr="002E48B6" w:rsidRDefault="007B61AB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примечание</w:t>
            </w:r>
          </w:p>
        </w:tc>
      </w:tr>
      <w:tr w:rsidR="00C5357C" w:rsidRPr="00C5357C" w:rsidTr="002E48B6">
        <w:trPr>
          <w:trHeight w:val="395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3093" w:type="dxa"/>
            <w:shd w:val="solid" w:color="FFFFFF" w:fill="auto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</w:rPr>
            </w:pPr>
            <w:r w:rsidRPr="002E48B6">
              <w:rPr>
                <w:sz w:val="28"/>
                <w:szCs w:val="28"/>
              </w:rPr>
              <w:t xml:space="preserve">№ 34 </w:t>
            </w:r>
          </w:p>
        </w:tc>
        <w:tc>
          <w:tcPr>
            <w:tcW w:w="147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>22.01.2024</w:t>
            </w:r>
          </w:p>
        </w:tc>
        <w:tc>
          <w:tcPr>
            <w:tcW w:w="1897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 w:eastAsia="ru-RU"/>
              </w:rPr>
            </w:pPr>
            <w:r w:rsidRPr="002E48B6">
              <w:rPr>
                <w:sz w:val="28"/>
                <w:szCs w:val="28"/>
                <w:lang w:val="ru-RU" w:eastAsia="ru-RU"/>
              </w:rPr>
              <w:t>145603000</w:t>
            </w: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444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</w:rPr>
            </w:pPr>
            <w:r w:rsidRPr="002E48B6">
              <w:rPr>
                <w:sz w:val="28"/>
                <w:szCs w:val="28"/>
              </w:rPr>
              <w:t xml:space="preserve">№ 63 </w:t>
            </w:r>
          </w:p>
        </w:tc>
        <w:tc>
          <w:tcPr>
            <w:tcW w:w="1473" w:type="dxa"/>
            <w:shd w:val="solid" w:color="FFFFFF" w:fill="auto"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>30.01.2024</w:t>
            </w:r>
          </w:p>
        </w:tc>
        <w:tc>
          <w:tcPr>
            <w:tcW w:w="1897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 w:eastAsia="ru-RU"/>
              </w:rPr>
            </w:pPr>
            <w:r w:rsidRPr="002E48B6">
              <w:rPr>
                <w:sz w:val="28"/>
                <w:szCs w:val="28"/>
                <w:lang w:val="ru-RU" w:eastAsia="ru-RU"/>
              </w:rPr>
              <w:t>25709000</w:t>
            </w: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395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</w:rPr>
            </w:pPr>
            <w:r w:rsidRPr="002E48B6">
              <w:rPr>
                <w:sz w:val="28"/>
                <w:szCs w:val="28"/>
              </w:rPr>
              <w:t xml:space="preserve">№ 25 </w:t>
            </w:r>
          </w:p>
        </w:tc>
        <w:tc>
          <w:tcPr>
            <w:tcW w:w="1473" w:type="dxa"/>
            <w:shd w:val="solid" w:color="FFFFFF" w:fill="auto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>22.01.2024</w:t>
            </w:r>
          </w:p>
        </w:tc>
        <w:tc>
          <w:tcPr>
            <w:tcW w:w="1897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 w:eastAsia="ru-RU"/>
              </w:rPr>
            </w:pPr>
            <w:r w:rsidRPr="002E48B6">
              <w:rPr>
                <w:sz w:val="28"/>
                <w:szCs w:val="28"/>
                <w:lang w:val="ru-RU" w:eastAsia="ru-RU"/>
              </w:rPr>
              <w:t>43851000</w:t>
            </w: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395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</w:rPr>
            </w:pPr>
            <w:r w:rsidRPr="002E48B6">
              <w:rPr>
                <w:sz w:val="28"/>
                <w:szCs w:val="28"/>
              </w:rPr>
              <w:t xml:space="preserve">№ 30 </w:t>
            </w:r>
          </w:p>
        </w:tc>
        <w:tc>
          <w:tcPr>
            <w:tcW w:w="1473" w:type="dxa"/>
            <w:shd w:val="solid" w:color="FFFFFF" w:fill="auto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>25.06.2024</w:t>
            </w:r>
          </w:p>
        </w:tc>
        <w:tc>
          <w:tcPr>
            <w:tcW w:w="1897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 w:eastAsia="ru-RU"/>
              </w:rPr>
            </w:pPr>
            <w:r w:rsidRPr="002E48B6">
              <w:rPr>
                <w:sz w:val="28"/>
                <w:szCs w:val="28"/>
                <w:lang w:val="ru-RU" w:eastAsia="ru-RU"/>
              </w:rPr>
              <w:t>40845000</w:t>
            </w: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395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</w:rPr>
            </w:pPr>
            <w:r w:rsidRPr="002E48B6">
              <w:rPr>
                <w:sz w:val="28"/>
                <w:szCs w:val="28"/>
              </w:rPr>
              <w:t xml:space="preserve">№ 53 </w:t>
            </w:r>
          </w:p>
        </w:tc>
        <w:tc>
          <w:tcPr>
            <w:tcW w:w="1473" w:type="dxa"/>
            <w:shd w:val="solid" w:color="FFFFFF" w:fill="auto"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>03.02.2025</w:t>
            </w:r>
          </w:p>
        </w:tc>
        <w:tc>
          <w:tcPr>
            <w:tcW w:w="1897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 w:eastAsia="ru-RU"/>
              </w:rPr>
            </w:pPr>
            <w:r w:rsidRPr="002E48B6">
              <w:rPr>
                <w:sz w:val="28"/>
                <w:szCs w:val="28"/>
                <w:lang w:val="ru-RU" w:eastAsia="ru-RU"/>
              </w:rPr>
              <w:t>66 152 000</w:t>
            </w: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395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</w:rPr>
            </w:pPr>
            <w:r w:rsidRPr="002E48B6">
              <w:rPr>
                <w:sz w:val="28"/>
                <w:szCs w:val="28"/>
              </w:rPr>
              <w:t xml:space="preserve">№ 68 </w:t>
            </w:r>
          </w:p>
        </w:tc>
        <w:tc>
          <w:tcPr>
            <w:tcW w:w="1473" w:type="dxa"/>
            <w:shd w:val="solid" w:color="FFFFFF" w:fill="auto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 xml:space="preserve"> 03.02.2025</w:t>
            </w:r>
          </w:p>
        </w:tc>
        <w:tc>
          <w:tcPr>
            <w:tcW w:w="1897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 w:eastAsia="ru-RU"/>
              </w:rPr>
            </w:pPr>
            <w:r w:rsidRPr="002E48B6">
              <w:rPr>
                <w:sz w:val="28"/>
                <w:szCs w:val="28"/>
                <w:lang w:val="ru-RU" w:eastAsia="ru-RU"/>
              </w:rPr>
              <w:t>28 000 000</w:t>
            </w: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395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 xml:space="preserve">№ 14 </w:t>
            </w:r>
          </w:p>
        </w:tc>
        <w:tc>
          <w:tcPr>
            <w:tcW w:w="1473" w:type="dxa"/>
            <w:shd w:val="solid" w:color="FFFFFF" w:fill="auto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>24.01.2025</w:t>
            </w:r>
          </w:p>
        </w:tc>
        <w:tc>
          <w:tcPr>
            <w:tcW w:w="1897" w:type="dxa"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 w:eastAsia="ru-RU"/>
              </w:rPr>
            </w:pPr>
            <w:r w:rsidRPr="002E48B6">
              <w:rPr>
                <w:sz w:val="28"/>
                <w:szCs w:val="28"/>
                <w:lang w:val="ru-RU" w:eastAsia="ru-RU"/>
              </w:rPr>
              <w:t>57 814 000</w:t>
            </w: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395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 xml:space="preserve">№ 33 </w:t>
            </w:r>
          </w:p>
        </w:tc>
        <w:tc>
          <w:tcPr>
            <w:tcW w:w="147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sz w:val="28"/>
                <w:szCs w:val="28"/>
              </w:rPr>
              <w:t>31.01.2025</w:t>
            </w:r>
          </w:p>
        </w:tc>
        <w:tc>
          <w:tcPr>
            <w:tcW w:w="1897" w:type="dxa"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 w:eastAsia="ru-RU"/>
              </w:rPr>
            </w:pPr>
            <w:r w:rsidRPr="002E48B6">
              <w:rPr>
                <w:sz w:val="28"/>
                <w:szCs w:val="28"/>
                <w:lang w:val="ru-RU" w:eastAsia="ru-RU"/>
              </w:rPr>
              <w:t>8 489 000</w:t>
            </w: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220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395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C5357C" w:rsidRPr="00C5357C" w:rsidTr="002E48B6">
        <w:trPr>
          <w:trHeight w:val="468"/>
          <w:jc w:val="center"/>
        </w:trPr>
        <w:tc>
          <w:tcPr>
            <w:tcW w:w="1037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  <w:r w:rsidRPr="002E48B6">
              <w:rPr>
                <w:rFonts w:eastAsia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309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  <w:hideMark/>
          </w:tcPr>
          <w:p w:rsidR="00C5357C" w:rsidRPr="002E48B6" w:rsidRDefault="00C5357C" w:rsidP="002E48B6">
            <w:pPr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223" w:type="dxa"/>
          </w:tcPr>
          <w:p w:rsidR="00C5357C" w:rsidRPr="002E48B6" w:rsidRDefault="00C5357C" w:rsidP="002E48B6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</w:tbl>
    <w:p w:rsidR="00692CFA" w:rsidRPr="00C5357C" w:rsidRDefault="00692CFA" w:rsidP="007B61AB">
      <w:pPr>
        <w:spacing w:after="160" w:line="252" w:lineRule="auto"/>
        <w:rPr>
          <w:rFonts w:eastAsia="Calibri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77"/>
        <w:gridCol w:w="2693"/>
        <w:gridCol w:w="2093"/>
      </w:tblGrid>
      <w:tr w:rsidR="007B61AB" w:rsidRPr="00C5357C" w:rsidTr="002E48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AB" w:rsidRPr="00C5357C" w:rsidRDefault="007B61AB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  <w:r w:rsidRPr="00C5357C">
              <w:rPr>
                <w:sz w:val="28"/>
                <w:szCs w:val="28"/>
                <w:lang w:val="kk-KZ"/>
              </w:rPr>
              <w:t>Финансовый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AB" w:rsidRPr="00C5357C" w:rsidRDefault="007B61AB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  <w:r w:rsidRPr="00C5357C">
              <w:rPr>
                <w:sz w:val="28"/>
                <w:szCs w:val="28"/>
                <w:lang w:val="kk-KZ"/>
              </w:rPr>
              <w:t>Доходы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AB" w:rsidRPr="00C5357C" w:rsidRDefault="007B61AB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  <w:r w:rsidRPr="00C5357C">
              <w:rPr>
                <w:sz w:val="28"/>
                <w:szCs w:val="28"/>
                <w:lang w:val="kk-KZ"/>
              </w:rPr>
              <w:t>Расходы предприятия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AB" w:rsidRPr="00C5357C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  <w:r w:rsidRPr="00C5357C">
              <w:rPr>
                <w:sz w:val="28"/>
                <w:szCs w:val="28"/>
                <w:lang w:val="kk-KZ"/>
              </w:rPr>
              <w:t>убыток</w:t>
            </w:r>
          </w:p>
        </w:tc>
      </w:tr>
      <w:tr w:rsidR="00692CFA" w:rsidRPr="00692CFA" w:rsidTr="002E48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692CFA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692CFA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692CFA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692CFA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</w:tr>
      <w:tr w:rsidR="007B61AB" w:rsidRPr="00B84F71" w:rsidTr="002E48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AB" w:rsidRPr="00B84F71" w:rsidRDefault="007B61AB" w:rsidP="00692CFA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  <w:r w:rsidRPr="00B84F71">
              <w:rPr>
                <w:sz w:val="28"/>
                <w:szCs w:val="28"/>
                <w:lang w:val="kk-KZ"/>
              </w:rPr>
              <w:t>202</w:t>
            </w:r>
            <w:r w:rsidR="00692CFA" w:rsidRPr="00B84F71">
              <w:rPr>
                <w:sz w:val="28"/>
                <w:szCs w:val="28"/>
                <w:lang w:val="kk-KZ"/>
              </w:rPr>
              <w:t>4</w:t>
            </w:r>
            <w:r w:rsidRPr="00B84F71">
              <w:rPr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AB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  <w:r w:rsidRPr="00B84F71">
              <w:rPr>
                <w:sz w:val="28"/>
                <w:szCs w:val="28"/>
                <w:lang w:val="kk-KZ"/>
              </w:rPr>
              <w:t>284 093</w:t>
            </w:r>
            <w:r w:rsidR="007B61AB" w:rsidRPr="00B84F71">
              <w:rPr>
                <w:sz w:val="28"/>
                <w:szCs w:val="28"/>
                <w:lang w:val="kk-KZ"/>
              </w:rPr>
              <w:t>,0 тыс.тенге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AB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  <w:r w:rsidRPr="00B84F71">
              <w:rPr>
                <w:sz w:val="28"/>
                <w:szCs w:val="28"/>
                <w:lang w:val="kk-KZ"/>
              </w:rPr>
              <w:t>284 118</w:t>
            </w:r>
            <w:r w:rsidR="007B61AB" w:rsidRPr="00B84F71">
              <w:rPr>
                <w:sz w:val="28"/>
                <w:szCs w:val="28"/>
                <w:lang w:val="kk-KZ"/>
              </w:rPr>
              <w:t>,0 тыс.тенге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1AB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  <w:r w:rsidRPr="00B84F71">
              <w:rPr>
                <w:sz w:val="28"/>
                <w:szCs w:val="28"/>
                <w:lang w:val="kk-KZ"/>
              </w:rPr>
              <w:t>25 000</w:t>
            </w:r>
            <w:r w:rsidR="007B61AB" w:rsidRPr="00B84F71">
              <w:rPr>
                <w:sz w:val="28"/>
                <w:szCs w:val="28"/>
                <w:lang w:val="kk-KZ"/>
              </w:rPr>
              <w:t>,0 тыс тенге</w:t>
            </w:r>
          </w:p>
        </w:tc>
      </w:tr>
      <w:tr w:rsidR="00692CFA" w:rsidRPr="00B84F71" w:rsidTr="002E48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</w:tr>
      <w:tr w:rsidR="00692CFA" w:rsidRPr="00B84F71" w:rsidTr="002E48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CFA" w:rsidRPr="00B84F71" w:rsidRDefault="00692CFA" w:rsidP="007B61AB">
            <w:pPr>
              <w:spacing w:after="160" w:line="252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7B61AB" w:rsidRPr="00B84F71" w:rsidRDefault="007B61AB" w:rsidP="007B61AB">
      <w:pPr>
        <w:spacing w:after="160" w:line="252" w:lineRule="auto"/>
        <w:rPr>
          <w:rFonts w:eastAsia="Calibri"/>
          <w:sz w:val="28"/>
          <w:szCs w:val="28"/>
          <w:lang w:val="kk-KZ"/>
        </w:rPr>
      </w:pPr>
    </w:p>
    <w:p w:rsidR="008A04FB" w:rsidRPr="00B84F71" w:rsidRDefault="007B61AB" w:rsidP="007B61AB">
      <w:pPr>
        <w:spacing w:after="160" w:line="252" w:lineRule="auto"/>
        <w:rPr>
          <w:rFonts w:eastAsia="Calibri"/>
          <w:sz w:val="28"/>
          <w:szCs w:val="28"/>
          <w:lang w:val="kk-KZ"/>
        </w:rPr>
      </w:pPr>
      <w:r w:rsidRPr="00B84F71">
        <w:rPr>
          <w:rFonts w:eastAsia="Calibri"/>
          <w:b/>
          <w:sz w:val="28"/>
          <w:szCs w:val="28"/>
          <w:lang w:val="kk-KZ"/>
        </w:rPr>
        <w:t xml:space="preserve"> Вывод</w:t>
      </w:r>
      <w:r w:rsidRPr="00B84F71">
        <w:rPr>
          <w:rFonts w:eastAsia="Calibri"/>
          <w:sz w:val="28"/>
          <w:szCs w:val="28"/>
          <w:lang w:val="kk-KZ"/>
        </w:rPr>
        <w:t>:      Основная доля расходов составляет оплата труда и налоги. Расчеты подушевого финансирования недостаточны для покрытия расходов Предприятия.</w:t>
      </w:r>
    </w:p>
    <w:p w:rsidR="007B61AB" w:rsidRPr="00992318" w:rsidRDefault="007B61AB" w:rsidP="00992318">
      <w:pPr>
        <w:contextualSpacing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r w:rsidRPr="00992318">
        <w:rPr>
          <w:b/>
          <w:bCs/>
          <w:sz w:val="28"/>
          <w:szCs w:val="28"/>
          <w:lang w:val="ru-RU" w:eastAsia="ru-RU"/>
        </w:rPr>
        <w:t>Требования к сроку воспитания и  обучения.</w:t>
      </w:r>
    </w:p>
    <w:p w:rsidR="007B61AB" w:rsidRPr="00992318" w:rsidRDefault="007B61AB" w:rsidP="00992318">
      <w:pPr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7B61AB" w:rsidRPr="00992318" w:rsidRDefault="007B61AB" w:rsidP="00992318">
      <w:pPr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992318">
        <w:rPr>
          <w:b/>
          <w:bCs/>
          <w:sz w:val="28"/>
          <w:szCs w:val="28"/>
          <w:lang w:val="ru-RU" w:eastAsia="ru-RU"/>
        </w:rPr>
        <w:t xml:space="preserve">    -Соблюдение требований при формировании возрастных групп с учетом возраста детей.</w:t>
      </w:r>
    </w:p>
    <w:p w:rsidR="007B61AB" w:rsidRPr="00992318" w:rsidRDefault="007B61AB" w:rsidP="00992318">
      <w:pPr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992318">
        <w:rPr>
          <w:sz w:val="28"/>
          <w:szCs w:val="28"/>
          <w:lang w:val="ru-RU" w:eastAsia="ru-RU"/>
        </w:rPr>
        <w:t xml:space="preserve">      Согласно подпункта 4 пункта 9 Типовых правил деятельности организации образования соответствующих типов перевод детей из одной возрастной группы в другую осуществляется с 1 по 31 августа текущего года с учетом достижения воспитанникам полных лет на 1 сентября текущего года. В дошкольной организации саду имеются приказы по переводу детей из одной возрастной группы в другую. На основании пункта 3 Типовых правил деятельности организации образования соответствующих типов комплектования групп производилось по одновозрастному принципу.</w:t>
      </w:r>
    </w:p>
    <w:p w:rsidR="007B61AB" w:rsidRPr="00992318" w:rsidRDefault="007B61AB" w:rsidP="00992318">
      <w:pPr>
        <w:spacing w:after="160" w:line="252" w:lineRule="auto"/>
        <w:jc w:val="both"/>
        <w:rPr>
          <w:rFonts w:eastAsiaTheme="minorHAnsi"/>
          <w:sz w:val="28"/>
          <w:szCs w:val="28"/>
          <w:lang w:val="ru-RU"/>
        </w:rPr>
      </w:pPr>
      <w:r w:rsidRPr="00992318">
        <w:rPr>
          <w:sz w:val="28"/>
          <w:szCs w:val="28"/>
          <w:lang w:val="ru-RU" w:eastAsia="ru-RU"/>
        </w:rPr>
        <w:t xml:space="preserve">    </w:t>
      </w:r>
      <w:r w:rsidRPr="00992318">
        <w:rPr>
          <w:rFonts w:eastAsiaTheme="minorHAnsi"/>
          <w:sz w:val="28"/>
          <w:szCs w:val="28"/>
          <w:lang w:val="ru-RU"/>
        </w:rPr>
        <w:t>Набор детей младшего дошкольного возраста проводится за счет выпуска групп предшкольной подготовки.</w:t>
      </w:r>
    </w:p>
    <w:p w:rsidR="007B61AB" w:rsidRPr="007B61AB" w:rsidRDefault="007B61AB" w:rsidP="00992318">
      <w:pPr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61AB">
        <w:rPr>
          <w:b/>
          <w:bCs/>
          <w:sz w:val="28"/>
          <w:szCs w:val="28"/>
          <w:lang w:val="ru-RU" w:eastAsia="ru-RU"/>
        </w:rPr>
        <w:t>- Соблюдение сроков освоения Типовой учебной программы ДВО до приема воспитанников в 1 класс.</w:t>
      </w:r>
    </w:p>
    <w:p w:rsidR="007B61AB" w:rsidRPr="007B61AB" w:rsidRDefault="007B61AB" w:rsidP="002E48B6">
      <w:pPr>
        <w:contextualSpacing/>
        <w:textAlignment w:val="baseline"/>
        <w:rPr>
          <w:sz w:val="28"/>
          <w:szCs w:val="28"/>
          <w:lang w:val="ru-RU" w:eastAsia="ru-RU"/>
        </w:rPr>
      </w:pPr>
      <w:r w:rsidRPr="007B61AB">
        <w:rPr>
          <w:sz w:val="28"/>
          <w:szCs w:val="28"/>
          <w:lang w:val="ru-RU" w:eastAsia="ru-RU"/>
        </w:rPr>
        <w:t xml:space="preserve">     Согласно пункту 9 Типовых правил деятельности организации образования соответствующих типов перевод детей из одной возрастной группы в другую осуществляется с 1 по 31 августа текущего года с учетом достижения воспитанником полных лет на 1 сентября текущего года. Выпуск из дошкольной организации, достигших школьного возраста осуществляется ежегодно до 1 августа, что подтверждается приказами по движению детей.</w:t>
      </w:r>
    </w:p>
    <w:p w:rsidR="007B61AB" w:rsidRPr="007B61AB" w:rsidRDefault="007B61AB" w:rsidP="002E48B6">
      <w:pPr>
        <w:contextualSpacing/>
        <w:textAlignment w:val="baseline"/>
        <w:rPr>
          <w:bCs/>
          <w:sz w:val="28"/>
          <w:szCs w:val="28"/>
          <w:lang w:val="ru-RU" w:eastAsia="ru-RU"/>
        </w:rPr>
      </w:pPr>
      <w:r w:rsidRPr="007B61AB">
        <w:rPr>
          <w:bCs/>
          <w:sz w:val="28"/>
          <w:szCs w:val="28"/>
          <w:lang w:val="ru-RU" w:eastAsia="ru-RU"/>
        </w:rPr>
        <w:t xml:space="preserve">      Содержание Программы с учетом возрастных периодов физического и психического развития детей реализуется в следующих возрастных группах:</w:t>
      </w:r>
    </w:p>
    <w:p w:rsidR="007B61AB" w:rsidRPr="007B61AB" w:rsidRDefault="007B61AB" w:rsidP="002E48B6">
      <w:pPr>
        <w:contextualSpacing/>
        <w:textAlignment w:val="baseline"/>
        <w:rPr>
          <w:bCs/>
          <w:sz w:val="28"/>
          <w:szCs w:val="28"/>
          <w:lang w:val="ru-RU" w:eastAsia="ru-RU"/>
        </w:rPr>
      </w:pPr>
      <w:r w:rsidRPr="007B61AB">
        <w:rPr>
          <w:bCs/>
          <w:sz w:val="28"/>
          <w:szCs w:val="28"/>
          <w:lang w:val="ru-RU" w:eastAsia="ru-RU"/>
        </w:rPr>
        <w:lastRenderedPageBreak/>
        <w:t xml:space="preserve">      младший возраст – дети  2-х лет (младшая группа);</w:t>
      </w:r>
    </w:p>
    <w:p w:rsidR="007B61AB" w:rsidRPr="007B61AB" w:rsidRDefault="007B61AB" w:rsidP="002E48B6">
      <w:pPr>
        <w:contextualSpacing/>
        <w:textAlignment w:val="baseline"/>
        <w:rPr>
          <w:bCs/>
          <w:sz w:val="28"/>
          <w:szCs w:val="28"/>
          <w:lang w:val="ru-RU" w:eastAsia="ru-RU"/>
        </w:rPr>
      </w:pPr>
      <w:r w:rsidRPr="007B61AB">
        <w:rPr>
          <w:bCs/>
          <w:sz w:val="28"/>
          <w:szCs w:val="28"/>
          <w:lang w:val="ru-RU" w:eastAsia="ru-RU"/>
        </w:rPr>
        <w:t xml:space="preserve">      средний возраст – дети 3-х лет (средняя группа);</w:t>
      </w:r>
    </w:p>
    <w:p w:rsidR="007B61AB" w:rsidRPr="007B61AB" w:rsidRDefault="007B61AB" w:rsidP="002E48B6">
      <w:pPr>
        <w:contextualSpacing/>
        <w:textAlignment w:val="baseline"/>
        <w:rPr>
          <w:bCs/>
          <w:sz w:val="28"/>
          <w:szCs w:val="28"/>
          <w:lang w:val="ru-RU" w:eastAsia="ru-RU"/>
        </w:rPr>
      </w:pPr>
      <w:r w:rsidRPr="007B61AB">
        <w:rPr>
          <w:bCs/>
          <w:sz w:val="28"/>
          <w:szCs w:val="28"/>
          <w:lang w:val="ru-RU" w:eastAsia="ru-RU"/>
        </w:rPr>
        <w:t xml:space="preserve">      старший возраст – дети 4-х лет (старшая группа);</w:t>
      </w:r>
    </w:p>
    <w:p w:rsidR="00095D57" w:rsidRDefault="007B61AB" w:rsidP="002E48B6">
      <w:pPr>
        <w:contextualSpacing/>
        <w:textAlignment w:val="baseline"/>
        <w:rPr>
          <w:rFonts w:eastAsiaTheme="minorHAnsi"/>
          <w:sz w:val="28"/>
          <w:szCs w:val="28"/>
          <w:lang w:val="kk-KZ"/>
        </w:rPr>
      </w:pPr>
      <w:r w:rsidRPr="007B61AB">
        <w:rPr>
          <w:bCs/>
          <w:sz w:val="28"/>
          <w:szCs w:val="28"/>
          <w:lang w:val="ru-RU" w:eastAsia="ru-RU"/>
        </w:rPr>
        <w:t xml:space="preserve">      предшкольный возраст – дети 5-ти лет (предшкольная группа, предшкольный класс).</w:t>
      </w:r>
      <w:r w:rsidRPr="007B61AB">
        <w:rPr>
          <w:rFonts w:eastAsiaTheme="minorHAnsi"/>
          <w:sz w:val="28"/>
          <w:szCs w:val="28"/>
          <w:lang w:val="kk-KZ"/>
        </w:rPr>
        <w:t xml:space="preserve">    </w:t>
      </w:r>
    </w:p>
    <w:p w:rsidR="007B61AB" w:rsidRPr="007B61AB" w:rsidRDefault="007B61AB" w:rsidP="002E48B6">
      <w:pPr>
        <w:contextualSpacing/>
        <w:textAlignment w:val="baseline"/>
        <w:rPr>
          <w:bCs/>
          <w:sz w:val="28"/>
          <w:szCs w:val="28"/>
          <w:lang w:val="ru-RU" w:eastAsia="ru-RU"/>
        </w:rPr>
      </w:pPr>
      <w:r w:rsidRPr="007B61AB">
        <w:rPr>
          <w:rFonts w:eastAsiaTheme="minorHAnsi"/>
          <w:sz w:val="28"/>
          <w:szCs w:val="28"/>
          <w:lang w:val="kk-KZ"/>
        </w:rPr>
        <w:t xml:space="preserve">  </w:t>
      </w:r>
      <w:r w:rsidRPr="007B61AB">
        <w:rPr>
          <w:bCs/>
          <w:sz w:val="28"/>
          <w:szCs w:val="28"/>
          <w:lang w:val="ru-RU" w:eastAsia="ru-RU"/>
        </w:rPr>
        <w:t>Срок освоения содержания Типовой учебной программы дошкольного воспитания и обучения воспитанниками - 4 года.</w:t>
      </w:r>
    </w:p>
    <w:p w:rsidR="007B61AB" w:rsidRPr="007B61AB" w:rsidRDefault="007B61AB" w:rsidP="002E48B6">
      <w:pPr>
        <w:contextualSpacing/>
        <w:textAlignment w:val="baseline"/>
        <w:rPr>
          <w:bCs/>
          <w:sz w:val="28"/>
          <w:szCs w:val="28"/>
          <w:lang w:val="ru-RU" w:eastAsia="ru-RU"/>
        </w:rPr>
      </w:pPr>
    </w:p>
    <w:p w:rsidR="007B61AB" w:rsidRPr="007B61AB" w:rsidRDefault="007B61AB" w:rsidP="002E48B6">
      <w:pPr>
        <w:contextualSpacing/>
        <w:textAlignment w:val="baseline"/>
        <w:rPr>
          <w:sz w:val="28"/>
          <w:szCs w:val="28"/>
          <w:lang w:val="ru-RU" w:eastAsia="ru-RU"/>
        </w:rPr>
      </w:pPr>
      <w:r w:rsidRPr="007B61AB">
        <w:rPr>
          <w:sz w:val="28"/>
          <w:szCs w:val="28"/>
          <w:lang w:val="ru-RU" w:eastAsia="ru-RU"/>
        </w:rPr>
        <w:t xml:space="preserve">   </w:t>
      </w:r>
      <w:r w:rsidRPr="007B61AB">
        <w:rPr>
          <w:b/>
          <w:bCs/>
          <w:sz w:val="28"/>
          <w:szCs w:val="28"/>
          <w:lang w:val="ru-RU" w:eastAsia="ru-RU"/>
        </w:rPr>
        <w:t>Вывод:</w:t>
      </w:r>
      <w:r w:rsidRPr="007B61AB">
        <w:rPr>
          <w:sz w:val="28"/>
          <w:szCs w:val="28"/>
          <w:lang w:val="ru-RU" w:eastAsia="ru-RU"/>
        </w:rPr>
        <w:t xml:space="preserve">  Таким образом, установлено, что сроки освоения Типовой учебной программы ДВО до приема воспитанника в 1 класс не нарушаются.    </w:t>
      </w:r>
    </w:p>
    <w:p w:rsidR="007B61AB" w:rsidRPr="007B61AB" w:rsidRDefault="007B61AB" w:rsidP="002E48B6">
      <w:pPr>
        <w:contextualSpacing/>
        <w:textAlignment w:val="baseline"/>
        <w:rPr>
          <w:rFonts w:eastAsiaTheme="minorHAnsi"/>
          <w:color w:val="FF0000"/>
          <w:sz w:val="28"/>
          <w:szCs w:val="28"/>
          <w:lang w:val="ru-RU"/>
        </w:rPr>
      </w:pPr>
    </w:p>
    <w:p w:rsidR="007B61AB" w:rsidRPr="00095D57" w:rsidRDefault="007B61AB" w:rsidP="002E48B6">
      <w:pPr>
        <w:contextualSpacing/>
        <w:textAlignment w:val="baseline"/>
        <w:rPr>
          <w:rFonts w:eastAsiaTheme="minorHAnsi"/>
          <w:color w:val="FF0000"/>
          <w:sz w:val="28"/>
          <w:szCs w:val="28"/>
          <w:lang w:val="ru-RU"/>
        </w:rPr>
      </w:pPr>
      <w:r w:rsidRPr="00095D57">
        <w:rPr>
          <w:rFonts w:eastAsiaTheme="minorHAnsi"/>
          <w:b/>
          <w:sz w:val="28"/>
          <w:szCs w:val="28"/>
          <w:lang w:val="ru-RU"/>
        </w:rPr>
        <w:t>Обеспечение здоровьесберегающих условий жизнедеятельности воспитанников</w:t>
      </w:r>
    </w:p>
    <w:p w:rsidR="007B61AB" w:rsidRPr="00095D57" w:rsidRDefault="007B61AB" w:rsidP="002E48B6">
      <w:pPr>
        <w:ind w:left="308" w:right="451"/>
        <w:rPr>
          <w:rFonts w:eastAsiaTheme="minorHAnsi"/>
          <w:b/>
          <w:sz w:val="28"/>
          <w:szCs w:val="28"/>
          <w:lang w:val="ru-RU"/>
        </w:rPr>
      </w:pPr>
    </w:p>
    <w:p w:rsidR="007B61AB" w:rsidRDefault="007B61AB" w:rsidP="002E48B6">
      <w:pPr>
        <w:ind w:right="-2" w:firstLine="709"/>
        <w:rPr>
          <w:rFonts w:eastAsiaTheme="minorHAnsi"/>
          <w:b/>
          <w:sz w:val="28"/>
          <w:szCs w:val="28"/>
          <w:lang w:val="ru-RU"/>
        </w:rPr>
      </w:pPr>
      <w:r w:rsidRPr="007B61AB">
        <w:rPr>
          <w:rFonts w:eastAsiaTheme="minorHAnsi"/>
          <w:b/>
          <w:sz w:val="28"/>
          <w:szCs w:val="28"/>
          <w:lang w:val="ru-RU"/>
        </w:rPr>
        <w:t>Условия по укреплению и сохранению здоровья воспитанников.</w:t>
      </w:r>
    </w:p>
    <w:p w:rsidR="002E48B6" w:rsidRPr="007B61AB" w:rsidRDefault="002E48B6" w:rsidP="002E48B6">
      <w:pPr>
        <w:ind w:right="-2" w:firstLine="709"/>
        <w:rPr>
          <w:rFonts w:eastAsiaTheme="minorHAnsi"/>
          <w:b/>
          <w:sz w:val="28"/>
          <w:szCs w:val="28"/>
          <w:lang w:val="ru-RU"/>
        </w:rPr>
      </w:pPr>
    </w:p>
    <w:p w:rsidR="007B61AB" w:rsidRPr="007B61AB" w:rsidRDefault="007B61AB" w:rsidP="002E48B6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В детском саду созданы все условия для укрепления и сохранения здоровья детей:  спортивный зал, бассейн, имеется медицинский блок , включающий в себя медицинский кабинет, изолятор, процедурный кабинет.</w:t>
      </w:r>
    </w:p>
    <w:p w:rsidR="007B61AB" w:rsidRPr="007B61AB" w:rsidRDefault="007B61AB" w:rsidP="002E48B6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Имеются условия для повышения двигательной активности детей. Это разнообразное физкультурное оборудование в спортивном зале, а также нестандартные оборудования и пособия, которые повышают интерес к физической культуре, развивают жизненно-важные качества, увеличивают эффективность занятий. Для обеспечения страховки, предотвращения травматизма в зале имеются гимнастические маты.</w:t>
      </w:r>
    </w:p>
    <w:p w:rsidR="007B61AB" w:rsidRPr="007B61AB" w:rsidRDefault="007B61AB" w:rsidP="002E48B6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В течение года ведется мониторинг здоровья детей, своевременно проводится медицинский осмотр, результаты здоровья отражаются в паспортах здоровья. Режим дня в ДО обеспечивает равномерное распределение  нагрузки на дошкольников в течение дня в соответствии с нормами СанПиН.</w:t>
      </w:r>
    </w:p>
    <w:p w:rsidR="007B61AB" w:rsidRPr="007B61AB" w:rsidRDefault="007B61AB" w:rsidP="00992318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Родители воспитанников привлекаются к участию в спортивных мероприятиях, с ними ведётся разъяснительная работа, изучается спрос родителей на информацию о здоровье детей, ответы даются при личных консультациях, на сайте детского  сада, выпускаются просветительские брошюры.</w:t>
      </w:r>
    </w:p>
    <w:p w:rsidR="00BD6DAC" w:rsidRDefault="007B61AB" w:rsidP="00992318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В целях предупреждения заболеваемости</w:t>
      </w:r>
      <w:r w:rsidR="00BD6DAC">
        <w:rPr>
          <w:rFonts w:eastAsiaTheme="minorHAnsi"/>
          <w:sz w:val="28"/>
          <w:szCs w:val="28"/>
          <w:lang w:val="ru-RU"/>
        </w:rPr>
        <w:t>:</w:t>
      </w:r>
    </w:p>
    <w:p w:rsidR="00BD6DAC" w:rsidRDefault="00BD6DAC" w:rsidP="00992318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7B61AB" w:rsidRPr="007B61AB">
        <w:rPr>
          <w:rFonts w:eastAsiaTheme="minorHAnsi"/>
          <w:sz w:val="28"/>
          <w:szCs w:val="28"/>
          <w:lang w:val="ru-RU"/>
        </w:rPr>
        <w:t xml:space="preserve"> контролируется соблюдение санитарно-эпидемиологического режима, </w:t>
      </w:r>
    </w:p>
    <w:p w:rsidR="00BD6DAC" w:rsidRDefault="00BD6DAC" w:rsidP="00992318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7B61AB" w:rsidRPr="007B61AB">
        <w:rPr>
          <w:rFonts w:eastAsiaTheme="minorHAnsi"/>
          <w:sz w:val="28"/>
          <w:szCs w:val="28"/>
          <w:lang w:val="ru-RU"/>
        </w:rPr>
        <w:t>проводится ежедневный утренний фильтр детей с опросом жалоб, изм</w:t>
      </w:r>
      <w:r>
        <w:rPr>
          <w:rFonts w:eastAsiaTheme="minorHAnsi"/>
          <w:sz w:val="28"/>
          <w:szCs w:val="28"/>
          <w:lang w:val="ru-RU"/>
        </w:rPr>
        <w:t>ерением температуры тела.</w:t>
      </w:r>
    </w:p>
    <w:p w:rsidR="00BD6DAC" w:rsidRDefault="00BD6DAC" w:rsidP="00992318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-с</w:t>
      </w:r>
      <w:r w:rsidR="007B61AB" w:rsidRPr="007B61AB">
        <w:rPr>
          <w:rFonts w:eastAsiaTheme="minorHAnsi"/>
          <w:sz w:val="28"/>
          <w:szCs w:val="28"/>
          <w:lang w:val="ru-RU"/>
        </w:rPr>
        <w:t>облюдается режим проветривания, обработка групп кварцевой лампой,</w:t>
      </w:r>
      <w:r>
        <w:rPr>
          <w:rFonts w:eastAsiaTheme="minorHAnsi"/>
          <w:sz w:val="28"/>
          <w:szCs w:val="28"/>
          <w:lang w:val="ru-RU"/>
        </w:rPr>
        <w:t xml:space="preserve"> применение рециркуляторов по графику, </w:t>
      </w:r>
    </w:p>
    <w:p w:rsidR="00BD6DAC" w:rsidRDefault="00BD6DAC" w:rsidP="00992318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Pr="00BD6DAC">
        <w:rPr>
          <w:rFonts w:eastAsiaTheme="minorHAnsi"/>
          <w:sz w:val="28"/>
          <w:szCs w:val="28"/>
          <w:lang w:val="ru-RU"/>
        </w:rPr>
        <w:t xml:space="preserve"> </w:t>
      </w:r>
      <w:r w:rsidRPr="007B61AB">
        <w:rPr>
          <w:rFonts w:eastAsiaTheme="minorHAnsi"/>
          <w:sz w:val="28"/>
          <w:szCs w:val="28"/>
          <w:lang w:val="ru-RU"/>
        </w:rPr>
        <w:t xml:space="preserve">в туалетных комнатах в группах установлены дозаторы для жидкого мыла, плакаты с правилами мытья рук </w:t>
      </w:r>
    </w:p>
    <w:p w:rsidR="007B61AB" w:rsidRPr="007B61AB" w:rsidRDefault="00BD6DAC" w:rsidP="00992318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7B61AB" w:rsidRPr="007B61AB">
        <w:rPr>
          <w:rFonts w:eastAsiaTheme="minorHAnsi"/>
          <w:sz w:val="28"/>
          <w:szCs w:val="28"/>
          <w:lang w:val="ru-RU"/>
        </w:rPr>
        <w:t>обеспечивается максимальное пребывание детей на свежем воздухе.</w:t>
      </w:r>
    </w:p>
    <w:p w:rsidR="007B61AB" w:rsidRDefault="00BD6DAC" w:rsidP="00992318">
      <w:pPr>
        <w:spacing w:after="160" w:line="252" w:lineRule="auto"/>
        <w:ind w:right="-2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         -</w:t>
      </w:r>
      <w:r w:rsidR="007B61AB" w:rsidRPr="007B61AB">
        <w:rPr>
          <w:rFonts w:eastAsiaTheme="minorHAnsi"/>
          <w:sz w:val="28"/>
          <w:szCs w:val="28"/>
          <w:lang w:val="ru-RU"/>
        </w:rPr>
        <w:t>регулярное</w:t>
      </w:r>
      <w:r>
        <w:rPr>
          <w:rFonts w:eastAsiaTheme="minorHAnsi"/>
          <w:sz w:val="28"/>
          <w:szCs w:val="28"/>
          <w:lang w:val="ru-RU"/>
        </w:rPr>
        <w:t xml:space="preserve"> использование увлажнителей</w:t>
      </w:r>
      <w:r w:rsidR="007B61AB" w:rsidRPr="007B61AB">
        <w:rPr>
          <w:rFonts w:eastAsiaTheme="minorHAnsi"/>
          <w:sz w:val="28"/>
          <w:szCs w:val="28"/>
          <w:lang w:val="ru-RU"/>
        </w:rPr>
        <w:t xml:space="preserve"> воздуха</w:t>
      </w:r>
      <w:r>
        <w:rPr>
          <w:rFonts w:eastAsiaTheme="minorHAnsi"/>
          <w:sz w:val="28"/>
          <w:szCs w:val="28"/>
          <w:lang w:val="ru-RU"/>
        </w:rPr>
        <w:t xml:space="preserve">, </w:t>
      </w:r>
      <w:r w:rsidR="007B61AB" w:rsidRPr="007B61AB">
        <w:rPr>
          <w:rFonts w:eastAsiaTheme="minorHAnsi"/>
          <w:sz w:val="28"/>
          <w:szCs w:val="28"/>
          <w:lang w:val="ru-RU"/>
        </w:rPr>
        <w:t xml:space="preserve"> проветривание помещений в соответствии с графиком занятий и режима дня.</w:t>
      </w:r>
    </w:p>
    <w:p w:rsidR="0044748A" w:rsidRDefault="0044748A" w:rsidP="0044748A">
      <w:pPr>
        <w:rPr>
          <w:b/>
          <w:bCs/>
          <w:sz w:val="28"/>
          <w:szCs w:val="28"/>
          <w:lang w:val="ru-RU" w:eastAsia="ru-RU"/>
        </w:rPr>
      </w:pPr>
      <w:r w:rsidRPr="0044748A">
        <w:rPr>
          <w:b/>
          <w:bCs/>
          <w:sz w:val="28"/>
          <w:szCs w:val="28"/>
          <w:lang w:eastAsia="ru-RU"/>
        </w:rPr>
        <w:lastRenderedPageBreak/>
        <w:t>Показатель посещаемости по простудным заболеваниям</w:t>
      </w:r>
    </w:p>
    <w:p w:rsidR="0044748A" w:rsidRPr="0044748A" w:rsidRDefault="0044748A" w:rsidP="0044748A">
      <w:pPr>
        <w:rPr>
          <w:b/>
          <w:bCs/>
          <w:sz w:val="28"/>
          <w:szCs w:val="28"/>
          <w:lang w:val="ru-RU" w:eastAsia="ru-RU"/>
        </w:rPr>
      </w:pPr>
    </w:p>
    <w:tbl>
      <w:tblPr>
        <w:tblStyle w:val="3"/>
        <w:tblW w:w="9657" w:type="dxa"/>
        <w:tblLayout w:type="fixed"/>
        <w:tblLook w:val="04A0"/>
      </w:tblPr>
      <w:tblGrid>
        <w:gridCol w:w="5350"/>
        <w:gridCol w:w="4307"/>
      </w:tblGrid>
      <w:tr w:rsidR="0044748A" w:rsidRPr="0044748A" w:rsidTr="0044748A">
        <w:trPr>
          <w:trHeight w:val="323"/>
        </w:trPr>
        <w:tc>
          <w:tcPr>
            <w:tcW w:w="5350" w:type="dxa"/>
            <w:hideMark/>
          </w:tcPr>
          <w:p w:rsidR="0044748A" w:rsidRPr="0044748A" w:rsidRDefault="0044748A" w:rsidP="00954949">
            <w:pPr>
              <w:spacing w:before="28" w:after="119" w:line="100" w:lineRule="atLeast"/>
              <w:jc w:val="center"/>
              <w:rPr>
                <w:bCs/>
                <w:sz w:val="28"/>
                <w:szCs w:val="28"/>
                <w:lang w:eastAsia="hi-IN"/>
              </w:rPr>
            </w:pPr>
            <w:r w:rsidRPr="0044748A">
              <w:rPr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4307" w:type="dxa"/>
            <w:hideMark/>
          </w:tcPr>
          <w:p w:rsidR="0044748A" w:rsidRPr="0044748A" w:rsidRDefault="0044748A" w:rsidP="00954949">
            <w:pPr>
              <w:spacing w:before="28" w:after="119" w:line="100" w:lineRule="atLeast"/>
              <w:jc w:val="center"/>
              <w:rPr>
                <w:bCs/>
                <w:sz w:val="28"/>
                <w:szCs w:val="28"/>
              </w:rPr>
            </w:pPr>
            <w:r w:rsidRPr="0044748A">
              <w:rPr>
                <w:bCs/>
                <w:sz w:val="28"/>
                <w:szCs w:val="28"/>
              </w:rPr>
              <w:t>2024- 2025 учебный год</w:t>
            </w:r>
          </w:p>
        </w:tc>
      </w:tr>
      <w:tr w:rsidR="0044748A" w:rsidRPr="0044748A" w:rsidTr="0044748A">
        <w:trPr>
          <w:trHeight w:val="323"/>
        </w:trPr>
        <w:tc>
          <w:tcPr>
            <w:tcW w:w="5350" w:type="dxa"/>
            <w:hideMark/>
          </w:tcPr>
          <w:p w:rsidR="0044748A" w:rsidRPr="0044748A" w:rsidRDefault="0044748A" w:rsidP="00954949">
            <w:pPr>
              <w:spacing w:before="28" w:after="119" w:line="100" w:lineRule="atLeast"/>
              <w:jc w:val="center"/>
              <w:rPr>
                <w:sz w:val="28"/>
                <w:szCs w:val="28"/>
              </w:rPr>
            </w:pPr>
            <w:r w:rsidRPr="0044748A">
              <w:rPr>
                <w:sz w:val="28"/>
                <w:szCs w:val="28"/>
              </w:rPr>
              <w:t>Число дней функционирования</w:t>
            </w:r>
          </w:p>
        </w:tc>
        <w:tc>
          <w:tcPr>
            <w:tcW w:w="4307" w:type="dxa"/>
            <w:hideMark/>
          </w:tcPr>
          <w:p w:rsidR="0044748A" w:rsidRPr="0044748A" w:rsidRDefault="0044748A" w:rsidP="00954949">
            <w:pPr>
              <w:spacing w:line="276" w:lineRule="auto"/>
              <w:rPr>
                <w:sz w:val="28"/>
                <w:szCs w:val="28"/>
              </w:rPr>
            </w:pPr>
            <w:r w:rsidRPr="0044748A">
              <w:rPr>
                <w:sz w:val="28"/>
                <w:szCs w:val="28"/>
              </w:rPr>
              <w:t>163</w:t>
            </w:r>
          </w:p>
        </w:tc>
      </w:tr>
      <w:tr w:rsidR="0044748A" w:rsidRPr="0044748A" w:rsidTr="0044748A">
        <w:trPr>
          <w:trHeight w:val="335"/>
        </w:trPr>
        <w:tc>
          <w:tcPr>
            <w:tcW w:w="5350" w:type="dxa"/>
            <w:hideMark/>
          </w:tcPr>
          <w:p w:rsidR="0044748A" w:rsidRPr="0044748A" w:rsidRDefault="0044748A" w:rsidP="00954949">
            <w:pPr>
              <w:spacing w:before="28" w:after="119" w:line="100" w:lineRule="atLeast"/>
              <w:jc w:val="center"/>
              <w:rPr>
                <w:sz w:val="28"/>
                <w:szCs w:val="28"/>
              </w:rPr>
            </w:pPr>
            <w:r w:rsidRPr="0044748A">
              <w:rPr>
                <w:sz w:val="28"/>
                <w:szCs w:val="28"/>
              </w:rPr>
              <w:t>в д/д на 1 ребенка пропущено по болезни</w:t>
            </w:r>
          </w:p>
        </w:tc>
        <w:tc>
          <w:tcPr>
            <w:tcW w:w="4307" w:type="dxa"/>
            <w:hideMark/>
          </w:tcPr>
          <w:p w:rsidR="0044748A" w:rsidRPr="0044748A" w:rsidRDefault="0044748A" w:rsidP="00954949">
            <w:pPr>
              <w:spacing w:line="276" w:lineRule="auto"/>
              <w:rPr>
                <w:sz w:val="28"/>
                <w:szCs w:val="28"/>
              </w:rPr>
            </w:pPr>
            <w:r w:rsidRPr="0044748A">
              <w:rPr>
                <w:sz w:val="28"/>
                <w:szCs w:val="28"/>
              </w:rPr>
              <w:t>3,03</w:t>
            </w:r>
          </w:p>
        </w:tc>
      </w:tr>
      <w:tr w:rsidR="0044748A" w:rsidRPr="0044748A" w:rsidTr="0044748A">
        <w:trPr>
          <w:trHeight w:val="237"/>
        </w:trPr>
        <w:tc>
          <w:tcPr>
            <w:tcW w:w="5350" w:type="dxa"/>
            <w:hideMark/>
          </w:tcPr>
          <w:p w:rsidR="0044748A" w:rsidRPr="0044748A" w:rsidRDefault="0044748A" w:rsidP="00954949">
            <w:pPr>
              <w:spacing w:before="28" w:after="119" w:line="100" w:lineRule="atLeast"/>
              <w:jc w:val="center"/>
              <w:rPr>
                <w:sz w:val="28"/>
                <w:szCs w:val="28"/>
              </w:rPr>
            </w:pPr>
            <w:r w:rsidRPr="0044748A">
              <w:rPr>
                <w:sz w:val="28"/>
                <w:szCs w:val="28"/>
              </w:rPr>
              <w:t>Кол- во заболеваний</w:t>
            </w:r>
          </w:p>
        </w:tc>
        <w:tc>
          <w:tcPr>
            <w:tcW w:w="4307" w:type="dxa"/>
            <w:hideMark/>
          </w:tcPr>
          <w:p w:rsidR="0044748A" w:rsidRPr="0044748A" w:rsidRDefault="0044748A" w:rsidP="00954949">
            <w:pPr>
              <w:spacing w:line="276" w:lineRule="auto"/>
              <w:rPr>
                <w:sz w:val="28"/>
                <w:szCs w:val="28"/>
              </w:rPr>
            </w:pPr>
            <w:r w:rsidRPr="0044748A">
              <w:rPr>
                <w:sz w:val="28"/>
                <w:szCs w:val="28"/>
              </w:rPr>
              <w:t>495</w:t>
            </w:r>
          </w:p>
        </w:tc>
      </w:tr>
      <w:tr w:rsidR="0044748A" w:rsidRPr="0044748A" w:rsidTr="0044748A">
        <w:trPr>
          <w:trHeight w:val="323"/>
        </w:trPr>
        <w:tc>
          <w:tcPr>
            <w:tcW w:w="5350" w:type="dxa"/>
            <w:hideMark/>
          </w:tcPr>
          <w:p w:rsidR="0044748A" w:rsidRPr="0044748A" w:rsidRDefault="0044748A" w:rsidP="00954949">
            <w:pPr>
              <w:spacing w:before="28" w:after="119" w:line="100" w:lineRule="atLeast"/>
              <w:jc w:val="center"/>
              <w:rPr>
                <w:sz w:val="28"/>
                <w:szCs w:val="28"/>
              </w:rPr>
            </w:pPr>
            <w:r w:rsidRPr="0044748A">
              <w:rPr>
                <w:sz w:val="28"/>
                <w:szCs w:val="28"/>
              </w:rPr>
              <w:t>Кол-во детей по списку</w:t>
            </w:r>
          </w:p>
        </w:tc>
        <w:tc>
          <w:tcPr>
            <w:tcW w:w="4307" w:type="dxa"/>
            <w:hideMark/>
          </w:tcPr>
          <w:p w:rsidR="0044748A" w:rsidRPr="0044748A" w:rsidRDefault="0044748A" w:rsidP="00954949">
            <w:pPr>
              <w:spacing w:line="276" w:lineRule="auto"/>
              <w:rPr>
                <w:sz w:val="28"/>
                <w:szCs w:val="28"/>
              </w:rPr>
            </w:pPr>
            <w:r w:rsidRPr="0044748A">
              <w:rPr>
                <w:sz w:val="28"/>
                <w:szCs w:val="28"/>
              </w:rPr>
              <w:t>224</w:t>
            </w:r>
          </w:p>
        </w:tc>
      </w:tr>
    </w:tbl>
    <w:p w:rsidR="0044748A" w:rsidRPr="004B1740" w:rsidRDefault="0044748A" w:rsidP="0044748A">
      <w:pPr>
        <w:rPr>
          <w:bCs/>
          <w:kern w:val="2"/>
          <w:sz w:val="20"/>
          <w:szCs w:val="20"/>
          <w:lang w:eastAsia="ru-RU" w:bidi="hi-IN"/>
        </w:rPr>
      </w:pPr>
    </w:p>
    <w:p w:rsidR="0044748A" w:rsidRDefault="0044748A" w:rsidP="0044748A">
      <w:pPr>
        <w:jc w:val="both"/>
        <w:rPr>
          <w:sz w:val="28"/>
          <w:szCs w:val="28"/>
          <w:lang w:val="ru-RU"/>
        </w:rPr>
      </w:pPr>
      <w:r w:rsidRPr="0044748A">
        <w:rPr>
          <w:sz w:val="28"/>
          <w:szCs w:val="28"/>
          <w:lang w:val="ru-RU"/>
        </w:rPr>
        <w:t>Проанализировав заболеваемость детей в детском саду, пришли к выводу, что в структуре заболеваемости большую часть составляет доли ОРЗ. Такие заболевания приводят к снижению иммунитета и осложнениям.  Самой высокой заболеваемость является в 2024-2025 году являются острые респираторные инфекции.. Это связано, прежде всего с увеличением числа детей 2-х лет с ослабленным здоровьем, с осложненным течением болезни ОРЗ и удлинением сроков восстановления, в связи с этим на выздоровление требовалось большее количество дней.</w:t>
      </w:r>
    </w:p>
    <w:p w:rsidR="0044748A" w:rsidRPr="0044748A" w:rsidRDefault="0044748A" w:rsidP="0044748A">
      <w:pPr>
        <w:jc w:val="both"/>
        <w:rPr>
          <w:sz w:val="28"/>
          <w:szCs w:val="28"/>
          <w:lang w:val="ru-RU"/>
        </w:rPr>
      </w:pPr>
    </w:p>
    <w:p w:rsidR="00095D57" w:rsidRDefault="00195C47" w:rsidP="00095D57">
      <w:pPr>
        <w:tabs>
          <w:tab w:val="left" w:pos="1711"/>
          <w:tab w:val="left" w:pos="9496"/>
        </w:tabs>
        <w:ind w:right="-2"/>
        <w:jc w:val="center"/>
        <w:rPr>
          <w:b/>
          <w:sz w:val="28"/>
          <w:szCs w:val="28"/>
          <w:lang w:val="ru-RU"/>
        </w:rPr>
      </w:pPr>
      <w:r w:rsidRPr="00095D57">
        <w:rPr>
          <w:b/>
          <w:sz w:val="28"/>
          <w:szCs w:val="28"/>
          <w:lang w:val="ru-RU"/>
        </w:rPr>
        <w:t>Сравнительный анализ  заболеваем</w:t>
      </w:r>
      <w:r w:rsidR="00095D57">
        <w:rPr>
          <w:b/>
          <w:sz w:val="28"/>
          <w:szCs w:val="28"/>
          <w:lang w:val="ru-RU"/>
        </w:rPr>
        <w:t>ости  за  2024-2025 учебный год</w:t>
      </w:r>
    </w:p>
    <w:p w:rsidR="00195C47" w:rsidRPr="00095D57" w:rsidRDefault="00195C47" w:rsidP="00095D57">
      <w:pPr>
        <w:tabs>
          <w:tab w:val="left" w:pos="1711"/>
          <w:tab w:val="left" w:pos="9496"/>
        </w:tabs>
        <w:ind w:right="-2"/>
        <w:rPr>
          <w:b/>
          <w:sz w:val="28"/>
          <w:szCs w:val="28"/>
          <w:lang w:val="ru-RU"/>
        </w:rPr>
      </w:pPr>
      <w:r w:rsidRPr="00095D57">
        <w:rPr>
          <w:b/>
          <w:sz w:val="28"/>
          <w:szCs w:val="28"/>
          <w:lang w:val="ru-RU"/>
        </w:rPr>
        <w:tab/>
      </w:r>
    </w:p>
    <w:p w:rsidR="005A71E7" w:rsidRDefault="00195C47" w:rsidP="00095D57">
      <w:pPr>
        <w:tabs>
          <w:tab w:val="left" w:pos="1711"/>
          <w:tab w:val="left" w:pos="9496"/>
        </w:tabs>
        <w:ind w:right="-2" w:firstLine="426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 xml:space="preserve">Согласно приказа от  09.07.2021 года № ҚР  ДСМ-59 Об утверждении  Санитарных правил»санитарно-эпидемиологические требования к дошкольным организациям и домам ребенка» (с изменениями по состоянию на </w:t>
      </w:r>
      <w:r w:rsidR="00B62B6E">
        <w:rPr>
          <w:sz w:val="28"/>
          <w:szCs w:val="28"/>
          <w:lang w:val="ru-RU"/>
        </w:rPr>
        <w:t>05.05.2025</w:t>
      </w:r>
      <w:r w:rsidRPr="00095D57">
        <w:rPr>
          <w:sz w:val="28"/>
          <w:szCs w:val="28"/>
          <w:lang w:val="ru-RU"/>
        </w:rPr>
        <w:t xml:space="preserve"> г.) и в целях предупреждения  распространения  в</w:t>
      </w:r>
      <w:r w:rsidR="00B62B6E">
        <w:rPr>
          <w:sz w:val="28"/>
          <w:szCs w:val="28"/>
          <w:lang w:val="ru-RU"/>
        </w:rPr>
        <w:t>ирусной  инфекции, гриппа</w:t>
      </w:r>
      <w:r w:rsidRPr="00095D57">
        <w:rPr>
          <w:sz w:val="28"/>
          <w:szCs w:val="28"/>
          <w:lang w:val="ru-RU"/>
        </w:rPr>
        <w:t xml:space="preserve">, пневмоний и других вирусных инфекций  среди воспитанников детского сада и коллектива сотрудников  проводятся весь комплекс необходимых  санитарно-противоэпидемических  мероприятий, Комплексного плана  противоэпидемических(профилактических) мероприятий по профилактике заболеваемости ОРВИ и гриппа на эпидемический сезон 2024-2025  года и плана оздоровительных мероприятий  детского сада на 2024-2025 учебный год. Проведя  сравнительный анализ за  аналогичный период  2023-2024  года, выявляется следующая ситуация: количество случаев вирусных  заболеваний  снизилось с 775 случаев в 2023-2024 году до 583 случаев в 2024-2025 году. Общее количество дней отсутствия детей в детском саду по причине болезни  вирусными инфекциями в 2023-2024 году составляло 14025, в 2024-2025 году эта цифра составляет уже 4620 дней. </w:t>
      </w:r>
    </w:p>
    <w:p w:rsidR="005A71E7" w:rsidRDefault="00195C47" w:rsidP="00095D57">
      <w:pPr>
        <w:tabs>
          <w:tab w:val="left" w:pos="1711"/>
          <w:tab w:val="left" w:pos="9496"/>
        </w:tabs>
        <w:ind w:right="-2" w:firstLine="426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Наблюдается снижение  количества дней  по заболеваемости, уменьшилось также  среднее количество дне</w:t>
      </w:r>
      <w:r w:rsidR="005A71E7">
        <w:rPr>
          <w:sz w:val="28"/>
          <w:szCs w:val="28"/>
          <w:lang w:val="ru-RU"/>
        </w:rPr>
        <w:t xml:space="preserve">й отсутствия   1 ребенка  с 18  </w:t>
      </w:r>
      <w:r w:rsidRPr="00095D57">
        <w:rPr>
          <w:sz w:val="28"/>
          <w:szCs w:val="28"/>
          <w:lang w:val="ru-RU"/>
        </w:rPr>
        <w:t>дней в 2023-2024 году до 7,</w:t>
      </w:r>
      <w:r w:rsidR="005A71E7">
        <w:rPr>
          <w:sz w:val="28"/>
          <w:szCs w:val="28"/>
          <w:lang w:val="ru-RU"/>
        </w:rPr>
        <w:t xml:space="preserve">  </w:t>
      </w:r>
      <w:r w:rsidRPr="00095D57">
        <w:rPr>
          <w:sz w:val="28"/>
          <w:szCs w:val="28"/>
          <w:lang w:val="ru-RU"/>
        </w:rPr>
        <w:t xml:space="preserve">9 дней  в 2024-2025 году. </w:t>
      </w:r>
    </w:p>
    <w:p w:rsidR="00095D57" w:rsidRDefault="00095D57" w:rsidP="00095D57">
      <w:pPr>
        <w:tabs>
          <w:tab w:val="left" w:pos="1711"/>
          <w:tab w:val="left" w:pos="9496"/>
        </w:tabs>
        <w:ind w:right="-2" w:firstLine="426"/>
        <w:jc w:val="both"/>
        <w:rPr>
          <w:sz w:val="28"/>
          <w:szCs w:val="28"/>
          <w:lang w:val="ru-RU"/>
        </w:rPr>
      </w:pPr>
    </w:p>
    <w:p w:rsidR="00195C47" w:rsidRDefault="00195C47" w:rsidP="00095D57">
      <w:pPr>
        <w:tabs>
          <w:tab w:val="left" w:pos="1711"/>
          <w:tab w:val="left" w:pos="9496"/>
        </w:tabs>
        <w:ind w:right="-2" w:firstLine="426"/>
        <w:jc w:val="center"/>
        <w:rPr>
          <w:b/>
          <w:sz w:val="28"/>
          <w:szCs w:val="28"/>
          <w:lang w:val="ru-RU"/>
        </w:rPr>
      </w:pPr>
      <w:r w:rsidRPr="00095D57">
        <w:rPr>
          <w:b/>
          <w:sz w:val="28"/>
          <w:szCs w:val="28"/>
          <w:lang w:val="ru-RU"/>
        </w:rPr>
        <w:t xml:space="preserve">Справка по заболеваемости  за </w:t>
      </w:r>
      <w:r w:rsidR="005775AC">
        <w:rPr>
          <w:b/>
          <w:sz w:val="28"/>
          <w:szCs w:val="28"/>
          <w:lang w:val="ru-RU"/>
        </w:rPr>
        <w:t>период</w:t>
      </w:r>
      <w:r w:rsidRPr="00095D57">
        <w:rPr>
          <w:b/>
          <w:sz w:val="28"/>
          <w:szCs w:val="28"/>
          <w:lang w:val="ru-RU"/>
        </w:rPr>
        <w:t xml:space="preserve"> 2024-2025 года </w:t>
      </w:r>
    </w:p>
    <w:tbl>
      <w:tblPr>
        <w:tblStyle w:val="a8"/>
        <w:tblW w:w="0" w:type="auto"/>
        <w:tblLook w:val="04A0"/>
      </w:tblPr>
      <w:tblGrid>
        <w:gridCol w:w="1682"/>
        <w:gridCol w:w="1957"/>
        <w:gridCol w:w="1984"/>
        <w:gridCol w:w="1984"/>
        <w:gridCol w:w="1985"/>
      </w:tblGrid>
      <w:tr w:rsidR="005775AC" w:rsidRPr="00B84F71" w:rsidTr="005775AC">
        <w:tc>
          <w:tcPr>
            <w:tcW w:w="1682" w:type="dxa"/>
            <w:hideMark/>
          </w:tcPr>
          <w:p w:rsidR="005775AC" w:rsidRPr="005775AC" w:rsidRDefault="005775AC" w:rsidP="006D4C67">
            <w:r w:rsidRPr="005775AC">
              <w:t>Месяц</w:t>
            </w:r>
          </w:p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Заболевание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Случаи по заболеванию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Дни по заболеванию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Среднее количество дней по заболеванию</w:t>
            </w:r>
          </w:p>
        </w:tc>
      </w:tr>
      <w:tr w:rsidR="005775AC" w:rsidRPr="005775AC" w:rsidTr="005775AC">
        <w:tc>
          <w:tcPr>
            <w:tcW w:w="1682" w:type="dxa"/>
            <w:hideMark/>
          </w:tcPr>
          <w:p w:rsidR="005775AC" w:rsidRPr="005775AC" w:rsidRDefault="005775AC" w:rsidP="006D4C67">
            <w:r w:rsidRPr="005775AC">
              <w:t>октябрь</w:t>
            </w:r>
          </w:p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ОРЗ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66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193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3,2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Бронхит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7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70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10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Пневмония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7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7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Ветряная оспа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15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15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Ангина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Другие заболевания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23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99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4,3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Итого: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98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384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4</w:t>
            </w:r>
          </w:p>
        </w:tc>
      </w:tr>
      <w:tr w:rsidR="005775AC" w:rsidRPr="005775AC" w:rsidTr="005775AC">
        <w:tc>
          <w:tcPr>
            <w:tcW w:w="1682" w:type="dxa"/>
            <w:hideMark/>
          </w:tcPr>
          <w:p w:rsidR="005775AC" w:rsidRPr="005775AC" w:rsidRDefault="005775AC" w:rsidP="006D4C67">
            <w:r w:rsidRPr="005775AC">
              <w:t>ноябрь</w:t>
            </w:r>
          </w:p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ОРЗ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98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680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6,9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Бронхит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8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67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8,3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Пневмония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16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16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Ветряная оспа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3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43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14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Ангина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Другие заболевания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29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240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8,2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Итого: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41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1046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25,5</w:t>
            </w:r>
          </w:p>
        </w:tc>
      </w:tr>
      <w:tr w:rsidR="005775AC" w:rsidRPr="005775AC" w:rsidTr="005775AC">
        <w:tc>
          <w:tcPr>
            <w:tcW w:w="1682" w:type="dxa"/>
            <w:hideMark/>
          </w:tcPr>
          <w:p w:rsidR="005775AC" w:rsidRPr="005775AC" w:rsidRDefault="005775AC" w:rsidP="006D4C67">
            <w:r w:rsidRPr="005775AC">
              <w:t>декабрь</w:t>
            </w:r>
          </w:p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ОРЗ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95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682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7,2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Бронхит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10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109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10,9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Пневмония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Ветряная оспа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10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81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8,1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Ангина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Другие заболевания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13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90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4,9</w:t>
            </w:r>
          </w:p>
        </w:tc>
      </w:tr>
      <w:tr w:rsidR="005775AC" w:rsidRPr="005775AC" w:rsidTr="005775AC">
        <w:tc>
          <w:tcPr>
            <w:tcW w:w="1682" w:type="dxa"/>
            <w:hideMark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Итого: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128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962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7,5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>
            <w:r w:rsidRPr="005775AC">
              <w:t>январь</w:t>
            </w:r>
          </w:p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ОРЗ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85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577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6,8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Бронхит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4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35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8,6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Пневмония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18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9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Ветряная оспа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20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r w:rsidRPr="005775AC">
              <w:t>20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Ангина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-</w:t>
            </w:r>
            <w:r w:rsidRPr="005775AC">
              <w:tab/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Другие заболевания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26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200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7,7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Итого: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118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858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7,2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>
            <w:r w:rsidRPr="005775AC">
              <w:t>февраль</w:t>
            </w:r>
          </w:p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ОРЗ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89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579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6,5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Бронхит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14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143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10,2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Пневмония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23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11,5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Ветряная оспа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-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Ангина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-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Другие заболевания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13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121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9,3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Итого: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118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866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7,3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>
            <w:r w:rsidRPr="005775AC">
              <w:t>март</w:t>
            </w:r>
          </w:p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ОРЗ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62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364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5,8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Бронхит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5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48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9,6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Пневмония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14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7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Ветряная оспа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-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Ангина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-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Другие заболевания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11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76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6,9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Итого: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80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502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6,3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>
            <w:r w:rsidRPr="005775AC">
              <w:t>Апрель</w:t>
            </w:r>
          </w:p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ОРЗ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78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494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2,5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Бронхит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7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74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10,6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Пневмония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3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28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9,3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Ветряная оспа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-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Ангина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-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-</w:t>
            </w:r>
          </w:p>
        </w:tc>
      </w:tr>
      <w:tr w:rsidR="005775AC" w:rsidRPr="005775AC" w:rsidTr="005775AC">
        <w:trPr>
          <w:trHeight w:val="655"/>
        </w:trPr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Другие заболевания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16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134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8,4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/>
        </w:tc>
        <w:tc>
          <w:tcPr>
            <w:tcW w:w="1957" w:type="dxa"/>
            <w:hideMark/>
          </w:tcPr>
          <w:p w:rsidR="005775AC" w:rsidRPr="005775AC" w:rsidRDefault="005775AC" w:rsidP="006D4C67">
            <w:r w:rsidRPr="005775AC">
              <w:t>Итого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104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730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7,0</w:t>
            </w:r>
          </w:p>
        </w:tc>
      </w:tr>
      <w:tr w:rsidR="005775AC" w:rsidRPr="005775AC" w:rsidTr="005775AC">
        <w:tc>
          <w:tcPr>
            <w:tcW w:w="1682" w:type="dxa"/>
          </w:tcPr>
          <w:p w:rsidR="005775AC" w:rsidRPr="005775AC" w:rsidRDefault="005775AC" w:rsidP="006D4C67">
            <w:r w:rsidRPr="005775AC">
              <w:t>За весь период</w:t>
            </w:r>
          </w:p>
        </w:tc>
        <w:tc>
          <w:tcPr>
            <w:tcW w:w="1957" w:type="dxa"/>
            <w:hideMark/>
          </w:tcPr>
          <w:p w:rsidR="005775AC" w:rsidRPr="005775AC" w:rsidRDefault="005775AC" w:rsidP="006D4C67"/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688</w:t>
            </w:r>
          </w:p>
        </w:tc>
        <w:tc>
          <w:tcPr>
            <w:tcW w:w="1984" w:type="dxa"/>
            <w:hideMark/>
          </w:tcPr>
          <w:p w:rsidR="005775AC" w:rsidRPr="005775AC" w:rsidRDefault="005775AC" w:rsidP="006D4C67">
            <w:r w:rsidRPr="005775AC">
              <w:t>5350</w:t>
            </w:r>
          </w:p>
        </w:tc>
        <w:tc>
          <w:tcPr>
            <w:tcW w:w="1985" w:type="dxa"/>
            <w:hideMark/>
          </w:tcPr>
          <w:p w:rsidR="005775AC" w:rsidRPr="005775AC" w:rsidRDefault="005775AC" w:rsidP="006D4C67">
            <w:pPr>
              <w:tabs>
                <w:tab w:val="left" w:pos="1350"/>
              </w:tabs>
            </w:pPr>
            <w:r w:rsidRPr="005775AC">
              <w:t>7,8</w:t>
            </w:r>
          </w:p>
        </w:tc>
      </w:tr>
    </w:tbl>
    <w:p w:rsidR="00195C47" w:rsidRDefault="00195C47" w:rsidP="00195C47"/>
    <w:p w:rsidR="00195C47" w:rsidRPr="00095D57" w:rsidRDefault="00195C47" w:rsidP="00195C47">
      <w:pPr>
        <w:ind w:firstLine="567"/>
        <w:rPr>
          <w:bCs/>
          <w:sz w:val="28"/>
          <w:szCs w:val="28"/>
          <w:lang w:val="ru-RU" w:eastAsia="ru-RU"/>
        </w:rPr>
      </w:pPr>
      <w:r w:rsidRPr="00195C47">
        <w:rPr>
          <w:lang w:val="ru-RU"/>
        </w:rPr>
        <w:tab/>
      </w:r>
      <w:r w:rsidRPr="00095D57">
        <w:rPr>
          <w:sz w:val="28"/>
          <w:szCs w:val="28"/>
          <w:lang w:val="ru-RU"/>
        </w:rPr>
        <w:t>Подводя итоги анализа можно сказать  о значительном снижении случаев заболеваний и количество дней (пропусков) по болезни.</w:t>
      </w:r>
      <w:r w:rsidRPr="00095D57">
        <w:rPr>
          <w:bCs/>
          <w:sz w:val="28"/>
          <w:szCs w:val="28"/>
          <w:lang w:val="ru-RU" w:eastAsia="ru-RU"/>
        </w:rPr>
        <w:t xml:space="preserve"> На уровень заболеваемости  влияет:</w:t>
      </w:r>
    </w:p>
    <w:p w:rsidR="00195C47" w:rsidRPr="00095D57" w:rsidRDefault="00195C47" w:rsidP="00195C47">
      <w:pPr>
        <w:ind w:firstLine="567"/>
        <w:rPr>
          <w:bCs/>
          <w:sz w:val="28"/>
          <w:szCs w:val="28"/>
          <w:lang w:val="ru-RU" w:eastAsia="ru-RU"/>
        </w:rPr>
      </w:pPr>
      <w:r w:rsidRPr="00095D57">
        <w:rPr>
          <w:bCs/>
          <w:sz w:val="28"/>
          <w:szCs w:val="28"/>
          <w:lang w:val="ru-RU" w:eastAsia="ru-RU"/>
        </w:rPr>
        <w:t>•</w:t>
      </w:r>
      <w:r w:rsidRPr="00095D57">
        <w:rPr>
          <w:bCs/>
          <w:sz w:val="28"/>
          <w:szCs w:val="28"/>
          <w:lang w:val="ru-RU" w:eastAsia="ru-RU"/>
        </w:rPr>
        <w:tab/>
        <w:t>ухудшение экологии окружающей среды</w:t>
      </w:r>
    </w:p>
    <w:p w:rsidR="00195C47" w:rsidRPr="00095D57" w:rsidRDefault="00195C47" w:rsidP="00195C47">
      <w:pPr>
        <w:ind w:firstLine="567"/>
        <w:rPr>
          <w:bCs/>
          <w:sz w:val="28"/>
          <w:szCs w:val="28"/>
          <w:lang w:val="ru-RU" w:eastAsia="ru-RU"/>
        </w:rPr>
      </w:pPr>
      <w:r w:rsidRPr="00095D57">
        <w:rPr>
          <w:bCs/>
          <w:sz w:val="28"/>
          <w:szCs w:val="28"/>
          <w:lang w:val="ru-RU" w:eastAsia="ru-RU"/>
        </w:rPr>
        <w:t>•</w:t>
      </w:r>
      <w:r w:rsidRPr="00095D57">
        <w:rPr>
          <w:bCs/>
          <w:sz w:val="28"/>
          <w:szCs w:val="28"/>
          <w:lang w:val="ru-RU" w:eastAsia="ru-RU"/>
        </w:rPr>
        <w:tab/>
        <w:t>ухудшение эпидемиологической обстановки</w:t>
      </w:r>
    </w:p>
    <w:p w:rsidR="00195C47" w:rsidRPr="00095D57" w:rsidRDefault="00195C47" w:rsidP="00195C47">
      <w:pPr>
        <w:ind w:firstLine="567"/>
        <w:rPr>
          <w:bCs/>
          <w:sz w:val="28"/>
          <w:szCs w:val="28"/>
          <w:lang w:val="ru-RU" w:eastAsia="ru-RU"/>
        </w:rPr>
      </w:pPr>
      <w:r w:rsidRPr="00095D57">
        <w:rPr>
          <w:bCs/>
          <w:sz w:val="28"/>
          <w:szCs w:val="28"/>
          <w:lang w:val="ru-RU" w:eastAsia="ru-RU"/>
        </w:rPr>
        <w:t>•</w:t>
      </w:r>
      <w:r w:rsidRPr="00095D57">
        <w:rPr>
          <w:bCs/>
          <w:sz w:val="28"/>
          <w:szCs w:val="28"/>
          <w:lang w:val="ru-RU" w:eastAsia="ru-RU"/>
        </w:rPr>
        <w:tab/>
        <w:t>большой процент заболеваний приходится на период адаптации (вновь прибывших)</w:t>
      </w:r>
    </w:p>
    <w:p w:rsidR="00195C47" w:rsidRPr="00095D57" w:rsidRDefault="00195C47" w:rsidP="00195C47">
      <w:pPr>
        <w:rPr>
          <w:b/>
          <w:bCs/>
          <w:sz w:val="28"/>
          <w:szCs w:val="28"/>
          <w:lang w:val="ru-RU" w:eastAsia="ru-RU"/>
        </w:rPr>
      </w:pPr>
    </w:p>
    <w:p w:rsidR="00195C47" w:rsidRPr="00095D57" w:rsidRDefault="00195C47" w:rsidP="00195C47">
      <w:pPr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Проанализировав заболеваемость детей в детском саду, пришли к выводу, что в структуре заболеваемости большую часть составляет доли ОРЗ и другие заболевания( фарингиты, коньюктивиты, травм, заболевания МВП и другие). Такие заболевания приводят к снижению иммунитета и осложнению.  Самой высокой заболеваемость является в 2024-2025 году являются острые респираторные инфекции.. Это связано, прежде всего с увеличением числа детей 2 лет с ослабленным здоровьем, с осложненным течением болезни ОРЗ и удлинением сроков восстановления, в связи с этим на выздоровление требовалось большее количество дней.</w:t>
      </w:r>
    </w:p>
    <w:p w:rsidR="00195C47" w:rsidRPr="00095D57" w:rsidRDefault="00195C47" w:rsidP="00195C47">
      <w:pPr>
        <w:ind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На втором месте стоят «прочие заболевания», к которым относятся кожные, стоматологические, офтальмологические инфекции, инфекции ИМС, аллергические заболевания.</w:t>
      </w:r>
    </w:p>
    <w:p w:rsidR="00195C47" w:rsidRPr="00095D57" w:rsidRDefault="00195C47" w:rsidP="00195C47">
      <w:pPr>
        <w:ind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Проанализировав заболеваемость детей в детском, саду, мы пришли к выводу, что в структуре инфекционной заболеваемости большую часть составляют доли ОРЗ и ОРВИ. Такие заболевания приводят к снижению иммунитета, способствуют развитию пневмонии, бронхита, отита и других осложнений.</w:t>
      </w:r>
    </w:p>
    <w:p w:rsidR="00195C47" w:rsidRPr="00095D57" w:rsidRDefault="00195C47" w:rsidP="00195C47">
      <w:pPr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 xml:space="preserve">    Чаще всего болеют дети  младшего возраста в период адаптации и зимний период (январь — февраль) и дети со 2-3  группами  здоровья.  С целью снижения заболеваемости и укрепления здоровья детей в детском саду особое внимание уделяется созданию условий для оздоровительной работы и внедрению здоровье сберегающих технологий.</w:t>
      </w: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Педагогическим коллективом совместно с медицинской службой проводятся физкультурно—оздоровительные мероприятия:</w:t>
      </w: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1. Физкультурные занятия по расписанию.</w:t>
      </w: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2. Утренняя гимнастика на воздухе (в теплое время года).</w:t>
      </w: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3.3акаливающие процедуры (ходьба по дорожке здоровья после сна, умывание прохладной водой).</w:t>
      </w: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4.Ароматерапия (чесночно-луковая) в группах на период вспышек острых вирусных заболеваний.</w:t>
      </w: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5. Гимнастики пробуждения (после дневного сна).</w:t>
      </w: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6.Подвижные игры на прогулках.</w:t>
      </w:r>
    </w:p>
    <w:p w:rsidR="00195C47" w:rsidRPr="00095D57" w:rsidRDefault="00195C47" w:rsidP="00195C47">
      <w:pPr>
        <w:ind w:right="31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lastRenderedPageBreak/>
        <w:t xml:space="preserve">            7.Физкультминутки на занятиях.</w:t>
      </w:r>
    </w:p>
    <w:p w:rsidR="00195C47" w:rsidRPr="00095D57" w:rsidRDefault="00195C47" w:rsidP="00195C47">
      <w:pPr>
        <w:ind w:right="31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 xml:space="preserve">             8.Круглогодичная «С» витаминизация 3-го блюда.</w:t>
      </w: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9.В течение года - включение в рацион питания ребенка сезонных овощей и фруктов.</w:t>
      </w:r>
    </w:p>
    <w:p w:rsidR="00195C47" w:rsidRPr="00095D57" w:rsidRDefault="00195C47" w:rsidP="00195C47">
      <w:pPr>
        <w:ind w:left="196" w:right="417"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10. Занятия в бассейне.</w:t>
      </w:r>
    </w:p>
    <w:p w:rsidR="00195C47" w:rsidRPr="00095D57" w:rsidRDefault="00195C47" w:rsidP="00195C47">
      <w:pPr>
        <w:ind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>Для профилактики инфекционных заболеваний проводятся профилактические прививки в городской поликлиника, вакцинация по календарному плану, для выявления инфицирования туберкулёза – проба Манту и Диаскинтест.</w:t>
      </w:r>
    </w:p>
    <w:p w:rsidR="00195C47" w:rsidRPr="00095D57" w:rsidRDefault="00195C47" w:rsidP="00195C47">
      <w:pPr>
        <w:ind w:firstLine="709"/>
        <w:jc w:val="both"/>
        <w:rPr>
          <w:sz w:val="28"/>
          <w:szCs w:val="28"/>
          <w:lang w:val="ru-RU"/>
        </w:rPr>
      </w:pPr>
      <w:r w:rsidRPr="00095D57">
        <w:rPr>
          <w:sz w:val="28"/>
          <w:szCs w:val="28"/>
          <w:lang w:val="ru-RU"/>
        </w:rPr>
        <w:t xml:space="preserve">Вывод: Все эти мероприятия помогают добиваться положительной динамики в отношении состояния здоровья воспитанников детского сада.  Наблюдается тенденция к снижению заболеваемости. </w:t>
      </w:r>
    </w:p>
    <w:p w:rsidR="007B61AB" w:rsidRPr="00095D57" w:rsidRDefault="007B61AB" w:rsidP="007B61AB">
      <w:pPr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7B61AB" w:rsidRPr="007B61AB" w:rsidRDefault="007B61AB" w:rsidP="007B61AB">
      <w:pPr>
        <w:ind w:right="538"/>
        <w:jc w:val="center"/>
        <w:rPr>
          <w:rFonts w:eastAsiaTheme="minorHAnsi"/>
          <w:b/>
          <w:sz w:val="28"/>
          <w:szCs w:val="28"/>
          <w:lang w:val="ru-RU"/>
        </w:rPr>
      </w:pPr>
      <w:r w:rsidRPr="007B61AB">
        <w:rPr>
          <w:rFonts w:eastAsiaTheme="minorHAnsi"/>
          <w:b/>
          <w:sz w:val="28"/>
          <w:szCs w:val="28"/>
          <w:lang w:val="ru-RU"/>
        </w:rPr>
        <w:t>Организация питания детей.</w:t>
      </w:r>
    </w:p>
    <w:p w:rsidR="007B61AB" w:rsidRPr="007B61AB" w:rsidRDefault="007B61AB" w:rsidP="00095D57">
      <w:pPr>
        <w:ind w:right="-2"/>
        <w:jc w:val="both"/>
        <w:rPr>
          <w:rFonts w:eastAsiaTheme="minorHAnsi"/>
          <w:b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Среди мероприятий, направленных на укрепление здоровья</w:t>
      </w:r>
      <w:r w:rsidRPr="007B61AB">
        <w:rPr>
          <w:rFonts w:eastAsiaTheme="minorHAnsi"/>
          <w:b/>
          <w:sz w:val="28"/>
          <w:szCs w:val="28"/>
          <w:lang w:val="ru-RU"/>
        </w:rPr>
        <w:t xml:space="preserve"> </w:t>
      </w:r>
      <w:r w:rsidRPr="007B61AB">
        <w:rPr>
          <w:rFonts w:eastAsiaTheme="minorHAnsi"/>
          <w:sz w:val="28"/>
          <w:szCs w:val="28"/>
          <w:lang w:val="ru-RU"/>
        </w:rPr>
        <w:t>детей, посещающих наш  детский сад, одно из первых мест занимает рациональное питание. От того, насколько четко и правильно будет сбалансированно питание, во многом зависит физическое развитие детей, их работоспособность, состояние иммунологической реактивности, уровень заболеваемости.</w:t>
      </w:r>
    </w:p>
    <w:p w:rsidR="007B61AB" w:rsidRPr="007B61AB" w:rsidRDefault="007B61AB" w:rsidP="00095D57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Организация питания осуществляется под руководством диетсестры Матеновой Н.Т. (образование-среднее специальное)</w:t>
      </w:r>
    </w:p>
    <w:p w:rsidR="007B61AB" w:rsidRPr="007B61AB" w:rsidRDefault="007B61AB" w:rsidP="00095D57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Ежемесячно ведётся подсчёт ингредиентов и калорийности пищи по накопительной ведомости.</w:t>
      </w:r>
    </w:p>
    <w:p w:rsidR="007B61AB" w:rsidRPr="007B61AB" w:rsidRDefault="007B61AB" w:rsidP="00095D57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Режим питания в детском саду организован из расчета 10,5 —  часового пребывания детей в детском саду. В детском  саду предусмотрено четырёхразовое питание (завтрак,</w:t>
      </w:r>
      <w:r w:rsidR="00095D57">
        <w:rPr>
          <w:rFonts w:eastAsiaTheme="minorHAnsi"/>
          <w:sz w:val="28"/>
          <w:szCs w:val="28"/>
          <w:lang w:val="ru-RU"/>
        </w:rPr>
        <w:t xml:space="preserve"> 2 завтрак,</w:t>
      </w:r>
      <w:r w:rsidRPr="007B61AB">
        <w:rPr>
          <w:rFonts w:eastAsiaTheme="minorHAnsi"/>
          <w:sz w:val="28"/>
          <w:szCs w:val="28"/>
          <w:lang w:val="ru-RU"/>
        </w:rPr>
        <w:t xml:space="preserve"> обед, ужин) питание по утвержденному перспективному меню.</w:t>
      </w:r>
    </w:p>
    <w:p w:rsidR="007B61AB" w:rsidRPr="007B61AB" w:rsidRDefault="007B61AB" w:rsidP="00095D57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В целях предупреждения острых кишечных инфекций продукты поступают только при наличии сертификатов качества, приготовлении пищи ведется согласно технологии. Постоянно перед выдачей пищи бракеражная комиссия снимает пробу.</w:t>
      </w:r>
    </w:p>
    <w:p w:rsidR="007B61AB" w:rsidRPr="007B61AB" w:rsidRDefault="007B61AB" w:rsidP="00095D57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Пищеблок снабжен всем необходимым технологическим оборудованием, которое находится в рабочем состоянии. Склад оборудован стеллажами для соблюдения товарного соседства в соответствии с требованиями СанПиНа.</w:t>
      </w:r>
    </w:p>
    <w:p w:rsidR="007B61AB" w:rsidRPr="007B61AB" w:rsidRDefault="007B61AB" w:rsidP="00095D57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 xml:space="preserve">Закуп продуктов питания производится способом конкурса соответствии с «Правил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</w:t>
      </w:r>
      <w:r w:rsidRPr="00564C47">
        <w:rPr>
          <w:rFonts w:eastAsiaTheme="minorHAnsi"/>
          <w:sz w:val="28"/>
          <w:szCs w:val="28"/>
          <w:u w:val="single"/>
          <w:lang w:val="ru-RU"/>
        </w:rPr>
        <w:t>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 среднего образова</w:t>
      </w:r>
      <w:r w:rsidRPr="005775AC">
        <w:rPr>
          <w:rFonts w:eastAsiaTheme="minorHAnsi"/>
          <w:sz w:val="28"/>
          <w:szCs w:val="28"/>
          <w:u w:val="single"/>
          <w:lang w:val="ru-RU"/>
        </w:rPr>
        <w:t>ния</w:t>
      </w:r>
      <w:r w:rsidRPr="005775AC">
        <w:rPr>
          <w:rFonts w:eastAsiaTheme="minorHAnsi"/>
          <w:sz w:val="28"/>
          <w:szCs w:val="28"/>
          <w:lang w:val="ru-RU"/>
        </w:rPr>
        <w:t>» от 31 октября 2018 года 598 (с изменениями от 24.05.2021 № 231).</w:t>
      </w:r>
    </w:p>
    <w:p w:rsidR="007B61AB" w:rsidRPr="007B61AB" w:rsidRDefault="007B61AB" w:rsidP="00095D57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 xml:space="preserve">Для хранения скоропортящихся продуктов есть холодильные шкафы и морозильные лари, где четко определены места для хранения разных видов </w:t>
      </w:r>
      <w:r w:rsidRPr="007B61AB">
        <w:rPr>
          <w:rFonts w:eastAsiaTheme="minorHAnsi"/>
          <w:sz w:val="28"/>
          <w:szCs w:val="28"/>
          <w:lang w:val="ru-RU"/>
        </w:rPr>
        <w:lastRenderedPageBreak/>
        <w:t>продуктов, условия хранения и сроки реализации выполняются. В холодильниках установлены термометры. Соблюдается товарное соседство.</w:t>
      </w:r>
    </w:p>
    <w:p w:rsidR="007B61AB" w:rsidRPr="007B61AB" w:rsidRDefault="007B61AB" w:rsidP="00095D57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Закладка продуктов производится в соответствии с меню, соблюдается технология приготовления пищи.</w:t>
      </w:r>
    </w:p>
    <w:p w:rsidR="007B61AB" w:rsidRDefault="007B61AB" w:rsidP="00095D57">
      <w:pPr>
        <w:ind w:right="-2" w:firstLine="709"/>
        <w:jc w:val="both"/>
        <w:rPr>
          <w:rFonts w:eastAsiaTheme="minorHAnsi"/>
          <w:sz w:val="28"/>
          <w:szCs w:val="28"/>
          <w:lang w:val="ru-RU"/>
        </w:rPr>
      </w:pPr>
      <w:r w:rsidRPr="007B61AB">
        <w:rPr>
          <w:rFonts w:eastAsiaTheme="minorHAnsi"/>
          <w:sz w:val="28"/>
          <w:szCs w:val="28"/>
          <w:lang w:val="ru-RU"/>
        </w:rPr>
        <w:t>В осенне-весенние периоды, в целях профилактики гиповитаминоза, проводится искусственная витаминизация холодных напитков аскорбиновой кислотой. В течение всего года дети получают соки и фрукты</w:t>
      </w:r>
      <w:r w:rsidR="00564C47">
        <w:rPr>
          <w:rFonts w:eastAsiaTheme="minorHAnsi"/>
          <w:sz w:val="28"/>
          <w:szCs w:val="28"/>
          <w:lang w:val="ru-RU"/>
        </w:rPr>
        <w:t>.</w:t>
      </w:r>
    </w:p>
    <w:p w:rsidR="00C5357C" w:rsidRDefault="00C5357C">
      <w:pPr>
        <w:spacing w:after="160" w:line="254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5D3D22" w:rsidRDefault="00FD45C5" w:rsidP="00B754A4">
      <w:pPr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РАЗДЕЛ</w:t>
      </w:r>
      <w:r w:rsidR="008D0E29">
        <w:rPr>
          <w:rFonts w:eastAsiaTheme="minorHAnsi"/>
          <w:b/>
          <w:sz w:val="28"/>
          <w:szCs w:val="28"/>
          <w:lang w:val="ru-RU"/>
        </w:rPr>
        <w:t xml:space="preserve"> </w:t>
      </w:r>
      <w:r>
        <w:rPr>
          <w:rFonts w:eastAsiaTheme="minorHAnsi"/>
          <w:b/>
          <w:sz w:val="28"/>
          <w:szCs w:val="28"/>
          <w:lang w:val="ru-RU"/>
        </w:rPr>
        <w:t xml:space="preserve"> </w:t>
      </w:r>
      <w:r w:rsidR="00ED313D">
        <w:rPr>
          <w:rFonts w:eastAsiaTheme="minorHAnsi"/>
          <w:b/>
          <w:sz w:val="28"/>
          <w:szCs w:val="28"/>
          <w:lang w:val="ru-RU"/>
        </w:rPr>
        <w:t>I</w:t>
      </w:r>
      <w:r>
        <w:rPr>
          <w:rFonts w:eastAsiaTheme="minorHAnsi"/>
          <w:b/>
          <w:sz w:val="28"/>
          <w:szCs w:val="28"/>
          <w:lang w:val="ru-RU"/>
        </w:rPr>
        <w:t>V.</w:t>
      </w:r>
    </w:p>
    <w:p w:rsidR="009E644A" w:rsidRDefault="00FD45C5" w:rsidP="00B754A4">
      <w:pPr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Учебно – методическая работа.</w:t>
      </w:r>
    </w:p>
    <w:p w:rsidR="00C2676A" w:rsidRDefault="00C2676A" w:rsidP="00B754A4">
      <w:pPr>
        <w:rPr>
          <w:rFonts w:eastAsiaTheme="minorHAnsi"/>
          <w:b/>
          <w:sz w:val="28"/>
          <w:szCs w:val="28"/>
          <w:lang w:val="ru-RU"/>
        </w:rPr>
      </w:pPr>
    </w:p>
    <w:p w:rsidR="00C2676A" w:rsidRDefault="00AE1F38" w:rsidP="00B754A4">
      <w:pPr>
        <w:rPr>
          <w:lang w:val="ru-RU"/>
        </w:rPr>
      </w:pPr>
      <w:hyperlink r:id="rId16" w:history="1">
        <w:r w:rsidR="00564C47" w:rsidRPr="00B105DD">
          <w:rPr>
            <w:rStyle w:val="a3"/>
            <w:rFonts w:eastAsiaTheme="minorHAnsi"/>
            <w:b/>
            <w:sz w:val="28"/>
            <w:szCs w:val="28"/>
            <w:lang w:val="ru-RU"/>
          </w:rPr>
          <w:t>https://cloud.mail.ru/public/2yJd/JPYum47rf</w:t>
        </w:r>
      </w:hyperlink>
    </w:p>
    <w:p w:rsidR="001338E9" w:rsidRPr="001338E9" w:rsidRDefault="001338E9" w:rsidP="00B754A4">
      <w:pPr>
        <w:rPr>
          <w:lang w:val="ru-RU"/>
        </w:rPr>
      </w:pPr>
    </w:p>
    <w:p w:rsidR="001338E9" w:rsidRDefault="00AE1F38" w:rsidP="00B754A4">
      <w:pPr>
        <w:rPr>
          <w:rFonts w:eastAsiaTheme="minorHAnsi"/>
          <w:b/>
          <w:sz w:val="28"/>
          <w:szCs w:val="28"/>
          <w:lang w:val="ru-RU"/>
        </w:rPr>
      </w:pPr>
      <w:hyperlink r:id="rId17" w:history="1">
        <w:r w:rsidR="001338E9" w:rsidRPr="00852221">
          <w:rPr>
            <w:rStyle w:val="a3"/>
            <w:rFonts w:eastAsiaTheme="minorHAnsi"/>
            <w:b/>
            <w:sz w:val="28"/>
            <w:szCs w:val="28"/>
            <w:lang w:val="ru-RU"/>
          </w:rPr>
          <w:t>https://drive.google.com/drive/folders/1E0p0JMpuTH_4nwHMW8UrUdqh8YNx5pXv?usp=drive_link</w:t>
        </w:r>
      </w:hyperlink>
    </w:p>
    <w:p w:rsidR="00564C47" w:rsidRPr="00B754A4" w:rsidRDefault="00564C47" w:rsidP="00B754A4">
      <w:pPr>
        <w:rPr>
          <w:rFonts w:eastAsiaTheme="minorHAnsi"/>
          <w:b/>
          <w:sz w:val="28"/>
          <w:szCs w:val="28"/>
          <w:lang w:val="ru-RU"/>
        </w:rPr>
      </w:pPr>
    </w:p>
    <w:p w:rsidR="005D3D22" w:rsidRPr="00A27054" w:rsidRDefault="00FD45C5" w:rsidP="00A27054">
      <w:pPr>
        <w:spacing w:line="256" w:lineRule="auto"/>
        <w:jc w:val="center"/>
        <w:rPr>
          <w:rFonts w:eastAsiaTheme="minorHAnsi"/>
          <w:b/>
          <w:sz w:val="28"/>
          <w:szCs w:val="28"/>
          <w:lang w:val="ru-RU"/>
        </w:rPr>
      </w:pPr>
      <w:r w:rsidRPr="00A27054">
        <w:rPr>
          <w:rFonts w:eastAsiaTheme="minorHAnsi"/>
          <w:b/>
          <w:sz w:val="28"/>
          <w:szCs w:val="28"/>
          <w:lang w:val="ru-RU"/>
        </w:rPr>
        <w:t>Разработанные и утвержденные рабочие учебные планы и организованная деятельность за оцениваемый период.</w:t>
      </w:r>
    </w:p>
    <w:p w:rsidR="002B58C9" w:rsidRPr="002B58C9" w:rsidRDefault="002B58C9" w:rsidP="00564C47">
      <w:pPr>
        <w:jc w:val="both"/>
        <w:rPr>
          <w:sz w:val="28"/>
          <w:szCs w:val="28"/>
          <w:lang w:val="ru-RU" w:eastAsia="ru-RU"/>
        </w:rPr>
      </w:pPr>
      <w:r w:rsidRPr="002B58C9">
        <w:rPr>
          <w:bCs/>
          <w:sz w:val="28"/>
          <w:szCs w:val="28"/>
          <w:lang w:val="ru-RU" w:eastAsia="ru-RU"/>
        </w:rPr>
        <w:t> </w:t>
      </w:r>
      <w:r w:rsidRPr="002B58C9">
        <w:rPr>
          <w:sz w:val="28"/>
          <w:szCs w:val="28"/>
          <w:lang w:val="ru-RU" w:eastAsia="ru-RU"/>
        </w:rPr>
        <w:t>Настоящий</w:t>
      </w:r>
      <w:r w:rsidRPr="002B58C9">
        <w:rPr>
          <w:rFonts w:eastAsiaTheme="minorHAnsi"/>
          <w:sz w:val="28"/>
          <w:szCs w:val="28"/>
          <w:lang w:val="ru-RU"/>
        </w:rPr>
        <w:t xml:space="preserve"> рабочий учебный план определяет максимальный объем учебной нагрузки для детей дошкольного возраста при пятидневной неделе, распределяет время, отводимое на освоение программы дошкольного образования в группах ГККП «Детский сад № 5 «Еркетай» в соответствии с требованиями СанПиН. Рабочий учебный план составлен с учетом максимального и эффективного использования имеющегося кадрового потенциала, учебно-методического обеспечения образовательного процесса. 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Рабочий учебный план является нормативным актом, устанавливающим перечень ОД и объем учебного времени, отводимого на организованную  деятельность.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При составлении учебного плана по реализации Типовой учебной программы дошкольного воспитания и обучения учитывались следующие нормативно-правовые документы регламентирующих деятельность: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1.</w:t>
      </w:r>
      <w:r w:rsidRPr="002B58C9">
        <w:rPr>
          <w:rFonts w:eastAsiaTheme="minorHAnsi"/>
          <w:sz w:val="28"/>
          <w:szCs w:val="28"/>
          <w:lang w:val="ru-RU"/>
        </w:rPr>
        <w:tab/>
        <w:t>Закон Республики Казахстан «Об образовании».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2.</w:t>
      </w:r>
      <w:r w:rsidRPr="002B58C9">
        <w:rPr>
          <w:rFonts w:eastAsiaTheme="minorHAnsi"/>
          <w:sz w:val="28"/>
          <w:szCs w:val="28"/>
          <w:lang w:val="ru-RU"/>
        </w:rPr>
        <w:tab/>
        <w:t>Закон Республики Казахстан «О языках в РК».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3.</w:t>
      </w:r>
      <w:r w:rsidRPr="002B58C9">
        <w:rPr>
          <w:rFonts w:eastAsiaTheme="minorHAnsi"/>
          <w:sz w:val="28"/>
          <w:szCs w:val="28"/>
          <w:lang w:val="ru-RU"/>
        </w:rPr>
        <w:tab/>
        <w:t>Закон Республики Казахстан «О социальной и медико-педагогической коррекционной поддержке детей с ограниченными возможностями».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4.</w:t>
      </w:r>
      <w:r w:rsidRPr="002B58C9">
        <w:rPr>
          <w:rFonts w:eastAsiaTheme="minorHAnsi"/>
          <w:sz w:val="28"/>
          <w:szCs w:val="28"/>
          <w:lang w:val="ru-RU"/>
        </w:rPr>
        <w:tab/>
        <w:t>Закон Республики Казахстан «О безопасности игрушек».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5.</w:t>
      </w:r>
      <w:r w:rsidRPr="002B58C9">
        <w:rPr>
          <w:rFonts w:eastAsiaTheme="minorHAnsi"/>
          <w:sz w:val="28"/>
          <w:szCs w:val="28"/>
          <w:lang w:val="ru-RU"/>
        </w:rPr>
        <w:tab/>
        <w:t>Приказ Министра здравоохранения Республики Казахстан от 09 июля 2021 года №№ ҚР ДСМ- 59  «Об утверждении Санитарных правил «Санитарно-эпидемиологические требования к дошкольным организациям и домам ребенка».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6.</w:t>
      </w:r>
      <w:r w:rsidRPr="002B58C9">
        <w:rPr>
          <w:rFonts w:eastAsiaTheme="minorHAnsi"/>
          <w:sz w:val="28"/>
          <w:szCs w:val="28"/>
          <w:lang w:val="ru-RU"/>
        </w:rPr>
        <w:tab/>
        <w:t xml:space="preserve"> 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Казахстан". О внесении изменений в приказ Министра образования и науки Республики Казахстан от 20 декабря 2012 года № 557 "Об утверждении </w:t>
      </w:r>
      <w:r w:rsidRPr="002B58C9">
        <w:rPr>
          <w:rFonts w:eastAsiaTheme="minorHAnsi"/>
          <w:sz w:val="28"/>
          <w:szCs w:val="28"/>
          <w:lang w:val="ru-RU"/>
        </w:rPr>
        <w:lastRenderedPageBreak/>
        <w:t>типовых учебных планов дошкольного воспитания и обучения Республики Казахстан"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 xml:space="preserve">Приказ Министра образования и науки Республики Казахстан «О внесении изменений в приказ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обучения". Приказ Министра образования и науки Республики Казахстан от 9 сентября 2022 года № 394 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7. О внесении изменений и дополнений в приказ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типов". Приказ Министра образования и науки Республики Казахстан от 18 мая 2020 года № 207. Приказ Министра образования и науки Республики Казахстан  от 31 августа 2022 года № 385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8. О внесении изменений и дополнений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</w:t>
      </w:r>
    </w:p>
    <w:p w:rsidR="002B58C9" w:rsidRPr="00992318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 xml:space="preserve">Приказ Министра образования и науки Республики Казахстан от 5 мая 2020 года № 182.  </w:t>
      </w:r>
      <w:r w:rsidRPr="00992318">
        <w:rPr>
          <w:rFonts w:eastAsiaTheme="minorHAnsi"/>
          <w:sz w:val="28"/>
          <w:szCs w:val="28"/>
          <w:lang w:val="ru-RU"/>
        </w:rPr>
        <w:t>Приказ Министра просвещения Республики Казахстан от 3 августа 2022 года № 348</w:t>
      </w:r>
    </w:p>
    <w:p w:rsidR="002B58C9" w:rsidRPr="00992318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92318">
        <w:rPr>
          <w:rFonts w:eastAsiaTheme="minorHAnsi"/>
          <w:sz w:val="28"/>
          <w:szCs w:val="28"/>
          <w:lang w:val="ru-RU"/>
        </w:rPr>
        <w:t>Объем ОД в течение недели определен в соответствии с санитарно – эпидемиологическими требованиями к устройству, содержанию и организации режима дошкольных образовательных учреждений.</w:t>
      </w:r>
    </w:p>
    <w:p w:rsidR="002B58C9" w:rsidRPr="002B58C9" w:rsidRDefault="002B58C9" w:rsidP="00564C47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92318">
        <w:rPr>
          <w:rFonts w:eastAsiaTheme="minorHAnsi"/>
          <w:sz w:val="28"/>
          <w:szCs w:val="28"/>
          <w:lang w:val="ru-RU"/>
        </w:rPr>
        <w:t>Реализация учебного плана</w:t>
      </w:r>
      <w:r w:rsidRPr="002B58C9">
        <w:rPr>
          <w:rFonts w:eastAsiaTheme="minorHAnsi"/>
          <w:sz w:val="28"/>
          <w:szCs w:val="28"/>
          <w:lang w:val="ru-RU"/>
        </w:rPr>
        <w:t xml:space="preserve">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B58C9" w:rsidRPr="00954949" w:rsidRDefault="002B58C9" w:rsidP="002E48B6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При выборе методик образования предпочтение отдается развивающим методикам, способствующим формированию познавательной, социальной сферы развития детей</w:t>
      </w:r>
      <w:r w:rsidRPr="00FC58CF">
        <w:rPr>
          <w:rFonts w:eastAsiaTheme="minorHAnsi"/>
          <w:sz w:val="28"/>
          <w:szCs w:val="28"/>
          <w:lang w:val="ru-RU"/>
        </w:rPr>
        <w:t>.</w:t>
      </w:r>
      <w:r w:rsidR="00FC58CF" w:rsidRPr="00FC58CF">
        <w:rPr>
          <w:rFonts w:eastAsiaTheme="minorHAnsi"/>
          <w:sz w:val="28"/>
          <w:szCs w:val="28"/>
          <w:lang w:val="ru-RU"/>
        </w:rPr>
        <w:t xml:space="preserve"> </w:t>
      </w:r>
      <w:r w:rsidRPr="00FC58CF">
        <w:rPr>
          <w:rFonts w:eastAsiaTheme="minorHAnsi"/>
          <w:sz w:val="28"/>
          <w:szCs w:val="28"/>
          <w:lang w:val="ru-RU"/>
        </w:rPr>
        <w:t xml:space="preserve"> Начиная со средней группы один раз в неделю в режимные моменты педагоги включают опытно- экспериментальную деятельность по оп</w:t>
      </w:r>
      <w:r w:rsidR="00FC58CF" w:rsidRPr="00FC58CF">
        <w:rPr>
          <w:rFonts w:eastAsiaTheme="minorHAnsi"/>
          <w:sz w:val="28"/>
          <w:szCs w:val="28"/>
          <w:lang w:val="ru-RU"/>
        </w:rPr>
        <w:t>ределенной теме в виде проектов.</w:t>
      </w:r>
      <w:r w:rsidRPr="00FC58CF">
        <w:rPr>
          <w:rFonts w:eastAsiaTheme="minorHAnsi"/>
          <w:sz w:val="28"/>
          <w:szCs w:val="28"/>
          <w:lang w:val="ru-RU"/>
        </w:rPr>
        <w:t>ОД с воспитанниками, в основе которых доминирует игровая</w:t>
      </w:r>
      <w:r w:rsidRPr="00954949">
        <w:rPr>
          <w:rFonts w:eastAsiaTheme="minorHAnsi"/>
          <w:sz w:val="28"/>
          <w:szCs w:val="28"/>
          <w:lang w:val="ru-RU"/>
        </w:rPr>
        <w:t xml:space="preserve"> деятельность, в зависимости от программного содержания проводится подгруппами, фронтально, индивидуально. </w:t>
      </w:r>
    </w:p>
    <w:p w:rsidR="002B58C9" w:rsidRPr="00954949" w:rsidRDefault="002B58C9" w:rsidP="002E48B6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54949">
        <w:rPr>
          <w:rFonts w:eastAsiaTheme="minorHAnsi"/>
          <w:sz w:val="28"/>
          <w:szCs w:val="28"/>
          <w:lang w:val="ru-RU"/>
        </w:rPr>
        <w:t>Планируется коллективно- творческая деятельность, проектная и опытно – экспериментальная деятельность.</w:t>
      </w:r>
    </w:p>
    <w:p w:rsidR="002B58C9" w:rsidRPr="002B58C9" w:rsidRDefault="002B58C9" w:rsidP="002E48B6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Рабочий учебный план  рассчитан с 01.09.202</w:t>
      </w:r>
      <w:r w:rsidR="002675BE">
        <w:rPr>
          <w:rFonts w:eastAsiaTheme="minorHAnsi"/>
          <w:sz w:val="28"/>
          <w:szCs w:val="28"/>
          <w:lang w:val="ru-RU"/>
        </w:rPr>
        <w:t>4 г. по 31.05.2025</w:t>
      </w:r>
      <w:r w:rsidRPr="002B58C9">
        <w:rPr>
          <w:rFonts w:eastAsiaTheme="minorHAnsi"/>
          <w:sz w:val="28"/>
          <w:szCs w:val="28"/>
          <w:lang w:val="ru-RU"/>
        </w:rPr>
        <w:t xml:space="preserve"> г.  Содерж</w:t>
      </w:r>
      <w:r w:rsidR="00564C47">
        <w:rPr>
          <w:rFonts w:eastAsiaTheme="minorHAnsi"/>
          <w:sz w:val="28"/>
          <w:szCs w:val="28"/>
          <w:lang w:val="ru-RU"/>
        </w:rPr>
        <w:t xml:space="preserve">ание работы по учебному плану  </w:t>
      </w:r>
      <w:r w:rsidRPr="002B58C9">
        <w:rPr>
          <w:rFonts w:eastAsiaTheme="minorHAnsi"/>
          <w:sz w:val="28"/>
          <w:szCs w:val="28"/>
          <w:lang w:val="ru-RU"/>
        </w:rPr>
        <w:t xml:space="preserve">ориентировано на разностороннее развитие дошкольников с учётом их возрастных и индивидуальных особенностей по основным направлениям — физическому, социальному, познавательному и творческому, коммуникативному. Задачи психолого-педагогической работы по формированию физических, интеллектуальных и личностных качеств детей </w:t>
      </w:r>
      <w:r w:rsidRPr="002B58C9">
        <w:rPr>
          <w:rFonts w:eastAsiaTheme="minorHAnsi"/>
          <w:sz w:val="28"/>
          <w:szCs w:val="28"/>
          <w:lang w:val="ru-RU"/>
        </w:rPr>
        <w:lastRenderedPageBreak/>
        <w:t>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2B58C9" w:rsidRPr="002B58C9" w:rsidRDefault="002B58C9" w:rsidP="00564C47">
      <w:pPr>
        <w:spacing w:line="256" w:lineRule="auto"/>
        <w:ind w:firstLine="426"/>
        <w:jc w:val="both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 xml:space="preserve">Основные задачи: 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1.Охрана и укрепление физического и психического здоровья детей, воспитание привычки здорового образа жизни;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2.Эмоциональное благополучие каждого ребенка;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3.Интеллектуальное развитие ребенка;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4.Создание условий для развития личности ребенка, его творческих способностей;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приобщение детей к общечеловеческим ценностям;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5.Взаимодействие с семьей для обеспечения полноценного развития ребенка;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6.Оптимальная нагрузка на ребенка с целью защиты его от переутомления;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Нагрузка на одного ребёнка также соответствует санитарно-эпидемиологическим правилам и нормативам.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Рабочий учебный план ГККП «Детский сад № 5 «Еркетай» является :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-средством реализации базовых стратегических ориентиров образовательного учреждения;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 xml:space="preserve"> -координирует содержание образования и планирования предметного наполнения; 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>-учитывает нагрузку детей;</w:t>
      </w:r>
    </w:p>
    <w:p w:rsidR="002B58C9" w:rsidRPr="002B58C9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 xml:space="preserve">- обеспечивает преемственность в обучении и воспитании; </w:t>
      </w:r>
    </w:p>
    <w:p w:rsidR="002B58C9" w:rsidRPr="007F3F58" w:rsidRDefault="002B58C9" w:rsidP="002B58C9">
      <w:pPr>
        <w:spacing w:line="256" w:lineRule="auto"/>
        <w:rPr>
          <w:rFonts w:eastAsiaTheme="minorHAnsi"/>
          <w:sz w:val="28"/>
          <w:szCs w:val="28"/>
          <w:lang w:val="ru-RU"/>
        </w:rPr>
      </w:pPr>
      <w:r w:rsidRPr="002B58C9">
        <w:rPr>
          <w:rFonts w:eastAsiaTheme="minorHAnsi"/>
          <w:sz w:val="28"/>
          <w:szCs w:val="28"/>
          <w:lang w:val="ru-RU"/>
        </w:rPr>
        <w:t xml:space="preserve">-служит основанием для планирования соответствующего ему научно-методического обеспечения воспитательно-образовательного процесса для </w:t>
      </w:r>
      <w:r w:rsidRPr="007F3F58">
        <w:rPr>
          <w:rFonts w:eastAsiaTheme="minorHAnsi"/>
          <w:sz w:val="28"/>
          <w:szCs w:val="28"/>
          <w:lang w:val="ru-RU"/>
        </w:rPr>
        <w:t>разработки учебных рабочих программ.</w:t>
      </w:r>
    </w:p>
    <w:p w:rsidR="002B58C9" w:rsidRPr="007F3F58" w:rsidRDefault="002B58C9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b/>
          <w:sz w:val="28"/>
          <w:szCs w:val="28"/>
          <w:lang w:val="ru-RU"/>
        </w:rPr>
      </w:pPr>
      <w:r w:rsidRPr="007F3F58">
        <w:rPr>
          <w:rFonts w:eastAsiaTheme="minorHAnsi"/>
          <w:b/>
          <w:sz w:val="28"/>
          <w:szCs w:val="28"/>
          <w:lang w:val="ru-RU"/>
        </w:rPr>
        <w:t>Создание психолого-педагогических условий воспитания и обучения.</w:t>
      </w:r>
    </w:p>
    <w:p w:rsidR="00564C47" w:rsidRPr="007F3F58" w:rsidRDefault="00FD45C5" w:rsidP="00564C47">
      <w:pPr>
        <w:spacing w:line="256" w:lineRule="auto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ГККП «Детский сад № 5 «Еркетай» города Степногорск при отделе образования по городу Степногорск управления образования Акмолинской области» функционирует кабинет педагога - психолога, где ведется  работа согласно годовому плану. 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9E644A" w:rsidRPr="007F3F58" w:rsidRDefault="00FD45C5" w:rsidP="00564C47">
      <w:pPr>
        <w:spacing w:line="256" w:lineRule="auto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 Для успешной деятельности педагога-психолога в дошкольном учреждении созданы условия для реализации психолого-педагогической деятельности. К условиям реализации психолого-педагогической деятельности относятся: материально-техническое обеспечение данного направления работы, информационно-методическое обеспечение. Материально-техничес</w:t>
      </w:r>
      <w:r w:rsidR="00564C47" w:rsidRPr="007F3F58">
        <w:rPr>
          <w:rFonts w:eastAsiaTheme="minorHAnsi"/>
          <w:sz w:val="28"/>
          <w:szCs w:val="28"/>
          <w:lang w:val="ru-RU"/>
        </w:rPr>
        <w:t xml:space="preserve">кое </w:t>
      </w:r>
      <w:r w:rsidR="00564C47" w:rsidRPr="007F3F58">
        <w:rPr>
          <w:rFonts w:eastAsiaTheme="minorHAnsi"/>
          <w:sz w:val="28"/>
          <w:szCs w:val="28"/>
          <w:lang w:val="ru-RU"/>
        </w:rPr>
        <w:lastRenderedPageBreak/>
        <w:t>обеспечение включает в себя</w:t>
      </w:r>
      <w:r w:rsidRPr="007F3F58">
        <w:rPr>
          <w:rFonts w:eastAsiaTheme="minorHAnsi"/>
          <w:sz w:val="28"/>
          <w:szCs w:val="28"/>
          <w:lang w:val="ru-RU"/>
        </w:rPr>
        <w:t xml:space="preserve">: кабинет педагога-психолога, комнату психологической разгрузки. Педагог – психолог </w:t>
      </w:r>
      <w:r w:rsidR="008A4FA1" w:rsidRPr="007F3F58">
        <w:rPr>
          <w:rFonts w:eastAsiaTheme="minorHAnsi"/>
          <w:sz w:val="28"/>
          <w:szCs w:val="28"/>
          <w:lang w:val="ru-RU"/>
        </w:rPr>
        <w:t xml:space="preserve">Айтмагамбетова зарина Момыновна, </w:t>
      </w:r>
      <w:r w:rsidRPr="007F3F58">
        <w:rPr>
          <w:rFonts w:eastAsiaTheme="minorHAnsi"/>
          <w:sz w:val="28"/>
          <w:szCs w:val="28"/>
          <w:lang w:val="ru-RU"/>
        </w:rPr>
        <w:t>бразование высшее, общий педагог</w:t>
      </w:r>
      <w:r w:rsidR="008A4FA1" w:rsidRPr="007F3F58">
        <w:rPr>
          <w:rFonts w:eastAsiaTheme="minorHAnsi"/>
          <w:sz w:val="28"/>
          <w:szCs w:val="28"/>
          <w:lang w:val="ru-RU"/>
        </w:rPr>
        <w:t>ический стаж работы  5 лет</w:t>
      </w:r>
      <w:r w:rsidRPr="007F3F58">
        <w:rPr>
          <w:rFonts w:eastAsiaTheme="minorHAnsi"/>
          <w:sz w:val="28"/>
          <w:szCs w:val="28"/>
          <w:lang w:val="ru-RU"/>
        </w:rPr>
        <w:t>. В данной организации работает с  сентября  202</w:t>
      </w:r>
      <w:r w:rsidR="008A4FA1" w:rsidRPr="007F3F58">
        <w:rPr>
          <w:rFonts w:eastAsiaTheme="minorHAnsi"/>
          <w:sz w:val="28"/>
          <w:szCs w:val="28"/>
          <w:lang w:val="ru-RU"/>
        </w:rPr>
        <w:t>4</w:t>
      </w:r>
      <w:r w:rsidRPr="007F3F58">
        <w:rPr>
          <w:rFonts w:eastAsiaTheme="minorHAnsi"/>
          <w:sz w:val="28"/>
          <w:szCs w:val="28"/>
          <w:lang w:val="ru-RU"/>
        </w:rPr>
        <w:t xml:space="preserve"> года.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Цель психологической службы: сохранение и укрепление психического и психологического здоровья всех участников образовательного процесса, сопровождение личностного развития ребенка как условие и средство достижения здоровой психики.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Основные задачи психологической службы ДО: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1.Реализация в работе с детьми резервов развития каждого возраста.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2.Развитие индивидуальных особенностей детей, их интересов, способностей, чувств, отношений, увлечений, жизненных планов.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3.Создание комфортного психологического климата, благоприятного для развития ребенка, как основы  продуктивного общения детей с  взрослыми и сверстниками.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4.Оказание своевременной психологической помощи и поддержки детям, их родителям, воспитателям, педагогам.</w:t>
      </w:r>
    </w:p>
    <w:p w:rsidR="002675BE" w:rsidRPr="007F3F58" w:rsidRDefault="002675BE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Работа велась по следующим направлениям: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психолого–педагогическая диагностика,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коррекционно – развивающая работа,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психологическое консультирование и просвещение,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организационно-методическая работа.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="002675BE" w:rsidRPr="007F3F58">
        <w:rPr>
          <w:rFonts w:eastAsiaTheme="minorHAnsi"/>
          <w:sz w:val="28"/>
          <w:szCs w:val="28"/>
          <w:lang w:val="ru-RU"/>
        </w:rPr>
        <w:t>Педагог-</w:t>
      </w:r>
      <w:r w:rsidRPr="007F3F58">
        <w:rPr>
          <w:rFonts w:eastAsiaTheme="minorHAnsi"/>
          <w:sz w:val="28"/>
          <w:szCs w:val="28"/>
          <w:lang w:val="ru-RU"/>
        </w:rPr>
        <w:t>психолог в своей работе использует инновационные технологии: информационно-коммуникационные технологии,</w:t>
      </w:r>
      <w:r w:rsidR="00E8257E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технологии педагогического взаимодействия,</w:t>
      </w:r>
      <w:r w:rsidR="008A4FA1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личностно-ориентированного взаимодействия,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здоровьесберегающие </w:t>
      </w:r>
      <w:r w:rsidRPr="007F3F58">
        <w:rPr>
          <w:rFonts w:eastAsiaTheme="minorHAnsi"/>
          <w:sz w:val="28"/>
          <w:szCs w:val="28"/>
          <w:lang w:val="ru-RU"/>
        </w:rPr>
        <w:t>технологии,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игровые,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интегрированного обучения</w:t>
      </w:r>
      <w:r w:rsidR="00ED313D" w:rsidRPr="007F3F58">
        <w:rPr>
          <w:rFonts w:eastAsiaTheme="minorHAnsi"/>
          <w:sz w:val="28"/>
          <w:szCs w:val="28"/>
          <w:lang w:val="ru-RU"/>
        </w:rPr>
        <w:t>.</w:t>
      </w:r>
    </w:p>
    <w:p w:rsidR="002675BE" w:rsidRPr="007F3F58" w:rsidRDefault="002675BE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Коррекционно-развивающая работа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Система коррекционных мер, р</w:t>
      </w:r>
      <w:r w:rsidR="008A4FA1" w:rsidRPr="007F3F58">
        <w:rPr>
          <w:rFonts w:eastAsiaTheme="minorHAnsi"/>
          <w:sz w:val="28"/>
          <w:szCs w:val="28"/>
          <w:lang w:val="ru-RU"/>
        </w:rPr>
        <w:t>еализуемая в  детском саду №5 «</w:t>
      </w:r>
      <w:r w:rsidRPr="007F3F58">
        <w:rPr>
          <w:rFonts w:eastAsiaTheme="minorHAnsi"/>
          <w:sz w:val="28"/>
          <w:szCs w:val="28"/>
          <w:lang w:val="ru-RU"/>
        </w:rPr>
        <w:t xml:space="preserve">Еркетай» направлена: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 на активизацию познавательной деятельности и социально-трудовую адаптацию воспитанников;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 повышение уровня умственного развития детей;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 формирование у них отдельных высших психических функций (памяти, внимания, восприятия и т. д.);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 овладение воспитанниками знаниями об окружающем мире, формирование у них опыта практического обучения и навыка самостоятельного поиска информации;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-формирование школьной зрелости.</w:t>
      </w:r>
    </w:p>
    <w:p w:rsidR="008A4FA1" w:rsidRPr="007F3F58" w:rsidRDefault="008A4FA1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Правила здоровьесбережения при коррекционно-развивающем сопровождении: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 организация перерывов с использованием релаксационных упражнений, упражнений на укрепление опорно-двигательного аппарата, упражнений для глаз;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lastRenderedPageBreak/>
        <w:t xml:space="preserve">- регулирование степени утомляемости ребенка за счет планирования порядка предъявления заданий по степени сложности (разминочная и заключительная части занятия должны быть более легкими, чем основная часть);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 выбор оптимального темпа работы в соответствии с личностными особенностями ребенка;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 контроль соблюдения ребенком правильной осанки, положения ручки и тетради, расстояния от глаз до рассматриваемого объекта и т. д.;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- использование разнообразных дидактических, наглядных и игровых материалов, адекватных возрасту и уровню развития ребенка.</w:t>
      </w:r>
    </w:p>
    <w:p w:rsidR="008A4FA1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 </w:t>
      </w:r>
    </w:p>
    <w:p w:rsidR="00F27006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За оцениваемый период имеется   годов</w:t>
      </w:r>
      <w:r w:rsidR="002675BE" w:rsidRPr="007F3F58">
        <w:rPr>
          <w:rFonts w:eastAsiaTheme="minorHAnsi"/>
          <w:sz w:val="28"/>
          <w:szCs w:val="28"/>
          <w:lang w:val="ru-RU"/>
        </w:rPr>
        <w:t xml:space="preserve">ой </w:t>
      </w:r>
      <w:r w:rsidRPr="007F3F58">
        <w:rPr>
          <w:rFonts w:eastAsiaTheme="minorHAnsi"/>
          <w:sz w:val="28"/>
          <w:szCs w:val="28"/>
          <w:lang w:val="ru-RU"/>
        </w:rPr>
        <w:t>пл</w:t>
      </w:r>
      <w:r w:rsidR="002675BE" w:rsidRPr="007F3F58">
        <w:rPr>
          <w:rFonts w:eastAsiaTheme="minorHAnsi"/>
          <w:sz w:val="28"/>
          <w:szCs w:val="28"/>
          <w:lang w:val="ru-RU"/>
        </w:rPr>
        <w:t xml:space="preserve">ан работы педагога – психолога, перспективный </w:t>
      </w:r>
      <w:r w:rsidRPr="007F3F58">
        <w:rPr>
          <w:rFonts w:eastAsiaTheme="minorHAnsi"/>
          <w:sz w:val="28"/>
          <w:szCs w:val="28"/>
          <w:lang w:val="ru-RU"/>
        </w:rPr>
        <w:t>план работы</w:t>
      </w:r>
      <w:r w:rsidR="002675BE" w:rsidRPr="007F3F58">
        <w:rPr>
          <w:rFonts w:eastAsiaTheme="minorHAnsi"/>
          <w:sz w:val="28"/>
          <w:szCs w:val="28"/>
          <w:lang w:val="ru-RU"/>
        </w:rPr>
        <w:t xml:space="preserve">.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 Составлен список детей, зачисленных  на заня</w:t>
      </w:r>
      <w:r w:rsidR="00F27006" w:rsidRPr="007F3F58">
        <w:rPr>
          <w:rFonts w:eastAsiaTheme="minorHAnsi"/>
          <w:sz w:val="28"/>
          <w:szCs w:val="28"/>
          <w:lang w:val="ru-RU"/>
        </w:rPr>
        <w:t>тия к педагогу-</w:t>
      </w:r>
      <w:r w:rsidR="008A4FA1" w:rsidRPr="007F3F58">
        <w:rPr>
          <w:rFonts w:eastAsiaTheme="minorHAnsi"/>
          <w:sz w:val="28"/>
          <w:szCs w:val="28"/>
          <w:lang w:val="ru-RU"/>
        </w:rPr>
        <w:t>психологу 4</w:t>
      </w:r>
      <w:r w:rsidRPr="007F3F58">
        <w:rPr>
          <w:rFonts w:eastAsiaTheme="minorHAnsi"/>
          <w:sz w:val="28"/>
          <w:szCs w:val="28"/>
          <w:lang w:val="ru-RU"/>
        </w:rPr>
        <w:t xml:space="preserve"> раза в неделю. Ведется  план работы кабинета педагога- психолога, а также есть отчеты  о проделанной  работе  по годам. Предоставлены, отчеты, заключение по результатам диагностического исследования психолого-педагогической оценки готовности к началу обучения старшего дошкольного возраста, а также заключения по результатам диагностического исследования уровня развития познавательной сферы, эмоционально – волевой сферы, мелкой моторики у детей среднего, старшего дошкольного возраста, информация по адаптации вновь прибывших   детей.  </w:t>
      </w:r>
    </w:p>
    <w:p w:rsidR="008A4FA1" w:rsidRPr="007F3F58" w:rsidRDefault="008A4FA1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8A4FA1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Согласно  </w:t>
      </w:r>
      <w:r w:rsidR="00F20115" w:rsidRPr="007F3F58">
        <w:rPr>
          <w:rFonts w:eastAsiaTheme="minorHAnsi"/>
          <w:sz w:val="28"/>
          <w:szCs w:val="28"/>
          <w:lang w:val="ru-RU"/>
        </w:rPr>
        <w:t>переч</w:t>
      </w:r>
      <w:r w:rsidR="00ED313D" w:rsidRPr="007F3F58">
        <w:rPr>
          <w:rFonts w:eastAsiaTheme="minorHAnsi"/>
          <w:sz w:val="28"/>
          <w:szCs w:val="28"/>
          <w:lang w:val="ru-RU"/>
        </w:rPr>
        <w:t>ню</w:t>
      </w:r>
      <w:r w:rsidRPr="007F3F58">
        <w:rPr>
          <w:rFonts w:eastAsiaTheme="minorHAnsi"/>
          <w:sz w:val="28"/>
          <w:szCs w:val="28"/>
          <w:lang w:val="ru-RU"/>
        </w:rPr>
        <w:t xml:space="preserve"> психодиагностических методик </w:t>
      </w:r>
      <w:r w:rsidR="00ED313D" w:rsidRPr="007F3F58">
        <w:rPr>
          <w:rFonts w:eastAsiaTheme="minorHAnsi"/>
          <w:sz w:val="28"/>
          <w:szCs w:val="28"/>
          <w:lang w:val="ru-RU"/>
        </w:rPr>
        <w:t>рекомендованных</w:t>
      </w:r>
      <w:r w:rsidRPr="007F3F58">
        <w:rPr>
          <w:rFonts w:eastAsiaTheme="minorHAnsi"/>
          <w:sz w:val="28"/>
          <w:szCs w:val="28"/>
          <w:lang w:val="ru-RU"/>
        </w:rPr>
        <w:t xml:space="preserve">: КГУ «Областной учебно —методический кабинет» управления образования Акмолинской области (п.5 р.4 Постановления акимата Акмолинской области № А - 11/578 от 28 ноября 2014 года «Об утверждении Правил деятельности психологической службы в организациях среднего образования») согласно письма Комитета по охране прав детей Министерства образования и науки Республики Казахстан № 1027 от 05.02.2021г. </w:t>
      </w:r>
    </w:p>
    <w:p w:rsidR="008A4FA1" w:rsidRPr="007F3F58" w:rsidRDefault="008A4FA1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9E644A" w:rsidRPr="007F3F58" w:rsidRDefault="00FD45C5" w:rsidP="007F3F58">
      <w:pPr>
        <w:tabs>
          <w:tab w:val="left" w:pos="1560"/>
        </w:tabs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Работает по следующим методикам:</w:t>
      </w:r>
    </w:p>
    <w:p w:rsidR="009E644A" w:rsidRPr="007F3F58" w:rsidRDefault="008A4FA1" w:rsidP="007F3F58">
      <w:pPr>
        <w:tabs>
          <w:tab w:val="left" w:pos="1560"/>
        </w:tabs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- «Назови основные цвета». Ц</w:t>
      </w:r>
      <w:r w:rsidR="00FD45C5" w:rsidRPr="007F3F58">
        <w:rPr>
          <w:rFonts w:eastAsiaTheme="minorHAnsi"/>
          <w:sz w:val="28"/>
          <w:szCs w:val="28"/>
          <w:lang w:val="ru-RU"/>
        </w:rPr>
        <w:t>ель: исследовать знание детьми основных цветов и умение вербально их обозначать;</w:t>
      </w:r>
    </w:p>
    <w:p w:rsidR="009E644A" w:rsidRPr="007F3F58" w:rsidRDefault="00FD45C5" w:rsidP="007F3F58">
      <w:pPr>
        <w:tabs>
          <w:tab w:val="left" w:pos="1560"/>
        </w:tabs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 методика «Нелепицы» </w:t>
      </w:r>
      <w:r w:rsidR="008A4FA1" w:rsidRPr="007F3F58">
        <w:rPr>
          <w:rFonts w:eastAsiaTheme="minorHAnsi"/>
          <w:sz w:val="28"/>
          <w:szCs w:val="28"/>
          <w:lang w:val="ru-RU"/>
        </w:rPr>
        <w:t xml:space="preserve">. Цель: </w:t>
      </w:r>
      <w:r w:rsidRPr="007F3F58">
        <w:rPr>
          <w:rFonts w:eastAsiaTheme="minorHAnsi"/>
          <w:sz w:val="28"/>
          <w:szCs w:val="28"/>
          <w:lang w:val="ru-RU"/>
        </w:rPr>
        <w:t>помощь в исследовании мышления детей;</w:t>
      </w:r>
    </w:p>
    <w:p w:rsidR="009E644A" w:rsidRPr="007F3F58" w:rsidRDefault="00FD45C5" w:rsidP="007F3F58">
      <w:pPr>
        <w:tabs>
          <w:tab w:val="left" w:pos="1560"/>
        </w:tabs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 - </w:t>
      </w:r>
      <w:r w:rsidR="008A4FA1" w:rsidRPr="007F3F58">
        <w:rPr>
          <w:rFonts w:eastAsiaTheme="minorHAnsi"/>
          <w:sz w:val="28"/>
          <w:szCs w:val="28"/>
          <w:lang w:val="ru-RU"/>
        </w:rPr>
        <w:t xml:space="preserve">методика «Передай ритм». Цель: </w:t>
      </w:r>
      <w:r w:rsidRPr="007F3F58">
        <w:rPr>
          <w:rFonts w:eastAsiaTheme="minorHAnsi"/>
          <w:sz w:val="28"/>
          <w:szCs w:val="28"/>
          <w:lang w:val="ru-RU"/>
        </w:rPr>
        <w:t xml:space="preserve">развивать ритмическое восприятие и музыкальную память, взрослый берет карандаш, простукивает им любой ритмический рисунок по столу. Предлагает ребенку повторить его, прохлопав в ладоши и т.д.; </w:t>
      </w:r>
    </w:p>
    <w:p w:rsidR="009E644A" w:rsidRPr="007F3F58" w:rsidRDefault="00FD45C5" w:rsidP="007F3F58">
      <w:pPr>
        <w:tabs>
          <w:tab w:val="left" w:pos="1560"/>
        </w:tabs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-методика «Чего не хватает» (Немов Р. С.) инструкция: на каждой из картинок не хватает какой-то важной детали, посмотри внимательно и назови отсутствующую деталь; </w:t>
      </w:r>
    </w:p>
    <w:p w:rsidR="009E644A" w:rsidRPr="007F3F58" w:rsidRDefault="00FD45C5" w:rsidP="007F3F58">
      <w:pPr>
        <w:tabs>
          <w:tab w:val="left" w:pos="1560"/>
        </w:tabs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 исследование мышления с помощью форм «Доска Сегена» с помощью данной методики можно определить уровень развития наглядно – действенного мышления, зрительно – пространственной ориентировки;  </w:t>
      </w:r>
    </w:p>
    <w:p w:rsidR="009E644A" w:rsidRPr="007F3F58" w:rsidRDefault="00FD45C5" w:rsidP="007F3F58">
      <w:pPr>
        <w:tabs>
          <w:tab w:val="left" w:pos="1560"/>
        </w:tabs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lastRenderedPageBreak/>
        <w:t xml:space="preserve">-методика «запомни 10 слов», с  помощью методики «10 слов» можно исследовать процесс произвольного запоминания детей дошкольного возраста  по А.Н. Леонтьеву;  </w:t>
      </w:r>
    </w:p>
    <w:p w:rsidR="009E644A" w:rsidRPr="007F3F58" w:rsidRDefault="00FD45C5" w:rsidP="007F3F58">
      <w:pPr>
        <w:tabs>
          <w:tab w:val="left" w:pos="1560"/>
        </w:tabs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-психолого-педагогическая оценка готовности к началу школьного обучения М.М. Семаго, Н.Я.Семаго, программа и методические рекомендации по проведению обследования имеются; </w:t>
      </w:r>
    </w:p>
    <w:p w:rsidR="009E644A" w:rsidRPr="007F3F58" w:rsidRDefault="00FD45C5" w:rsidP="007F3F58">
      <w:pPr>
        <w:tabs>
          <w:tab w:val="left" w:pos="1560"/>
        </w:tabs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-диагностика готовности ребенка к школе (Определение школьной зрелости по тесту Керна-Йирасека).</w:t>
      </w:r>
    </w:p>
    <w:p w:rsidR="008A4FA1" w:rsidRPr="007F3F58" w:rsidRDefault="008A4FA1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Разработан  план групповых занятий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«Психология общения»  в  старших группах по программе    «Давайте поиграем»</w:t>
      </w:r>
      <w:r w:rsidR="008A4FA1" w:rsidRPr="007F3F58">
        <w:rPr>
          <w:rFonts w:eastAsiaTheme="minorHAnsi"/>
          <w:sz w:val="28"/>
          <w:szCs w:val="28"/>
          <w:lang w:val="ru-RU"/>
        </w:rPr>
        <w:t xml:space="preserve"> (</w:t>
      </w:r>
      <w:r w:rsidRPr="007F3F58">
        <w:rPr>
          <w:rFonts w:eastAsiaTheme="minorHAnsi"/>
          <w:sz w:val="28"/>
          <w:szCs w:val="28"/>
          <w:lang w:val="ru-RU"/>
        </w:rPr>
        <w:t>Утверждена и рекомендована решением городского Экспертного совета, протокол №21 от 21 февраля 2020 г)</w:t>
      </w:r>
      <w:r w:rsidR="008A4FA1" w:rsidRPr="007F3F58">
        <w:rPr>
          <w:rFonts w:eastAsiaTheme="minorHAnsi"/>
          <w:sz w:val="28"/>
          <w:szCs w:val="28"/>
          <w:lang w:val="ru-RU"/>
        </w:rPr>
        <w:t>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 Педагог-психолог проводит консультации и тренинговые упражнения с педагогами,  а также  консультирование родителей и педагогов по запросу.</w:t>
      </w:r>
    </w:p>
    <w:p w:rsidR="008A4FA1" w:rsidRPr="007F3F58" w:rsidRDefault="008A4FA1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Диагностика проводится  с детьми с целью изучения уровня развития психических процессов, эмоционально-волевой сферы, индивидуальных особенностей самооценки, уровня готовности дошкольников к школе.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При диагностировании детей используется общеизвестны</w:t>
      </w:r>
      <w:r w:rsidR="008A4FA1" w:rsidRPr="007F3F58">
        <w:rPr>
          <w:rFonts w:eastAsiaTheme="minorHAnsi"/>
          <w:sz w:val="28"/>
          <w:szCs w:val="28"/>
          <w:lang w:val="ru-RU"/>
        </w:rPr>
        <w:t>й  тест школьной зрелости Керн-</w:t>
      </w:r>
      <w:r w:rsidRPr="007F3F58">
        <w:rPr>
          <w:rFonts w:eastAsiaTheme="minorHAnsi"/>
          <w:sz w:val="28"/>
          <w:szCs w:val="28"/>
          <w:lang w:val="ru-RU"/>
        </w:rPr>
        <w:t>Йирасика, А.Я. Семаго, а также графические упражнения «Дорожки», способствующие развитию мелкой моторики, координации движений руки, зрительного восприятия, внимания. Выполнение графических работ в дошкольном возрасте очень важны для успешного овладения письмом.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Кроме того данный тест позволяет в общих чертах определить интеллектуальное развитие ребенка, выявляет его умение подражать образцу, это нужно в школьном обучении.  Они также могут определить, может ли ребенок не отвлекаясь, сосредоточенно, работать, выполнять задание.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Данная м</w:t>
      </w:r>
      <w:r w:rsidR="008A4FA1" w:rsidRPr="007F3F58">
        <w:rPr>
          <w:rFonts w:eastAsiaTheme="minorHAnsi"/>
          <w:sz w:val="28"/>
          <w:szCs w:val="28"/>
          <w:lang w:val="ru-RU"/>
        </w:rPr>
        <w:t>етодика актуальна для детей  5</w:t>
      </w:r>
      <w:r w:rsidRPr="007F3F58">
        <w:rPr>
          <w:rFonts w:eastAsiaTheme="minorHAnsi"/>
          <w:sz w:val="28"/>
          <w:szCs w:val="28"/>
          <w:lang w:val="ru-RU"/>
        </w:rPr>
        <w:t xml:space="preserve"> лет: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-оценка личностной зрелости ребенка;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-развитие мелкой моторики рук и зрительной координации; также диагностика позволяет выявить зрительно-пространственное восприятие будущего перво</w:t>
      </w:r>
      <w:r w:rsidR="008A4FA1" w:rsidRPr="007F3F58">
        <w:rPr>
          <w:rFonts w:eastAsiaTheme="minorHAnsi"/>
          <w:sz w:val="28"/>
          <w:szCs w:val="28"/>
          <w:lang w:val="ru-RU"/>
        </w:rPr>
        <w:t>классника</w:t>
      </w:r>
      <w:r w:rsidRPr="007F3F58">
        <w:rPr>
          <w:rFonts w:eastAsiaTheme="minorHAnsi"/>
          <w:sz w:val="28"/>
          <w:szCs w:val="28"/>
          <w:lang w:val="ru-RU"/>
        </w:rPr>
        <w:t>,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="008A4FA1" w:rsidRPr="007F3F58">
        <w:rPr>
          <w:rFonts w:eastAsiaTheme="minorHAnsi"/>
          <w:sz w:val="28"/>
          <w:szCs w:val="28"/>
          <w:lang w:val="ru-RU"/>
        </w:rPr>
        <w:t>зрительную</w:t>
      </w:r>
      <w:r w:rsidRPr="007F3F58">
        <w:rPr>
          <w:rFonts w:eastAsiaTheme="minorHAnsi"/>
          <w:sz w:val="28"/>
          <w:szCs w:val="28"/>
          <w:lang w:val="ru-RU"/>
        </w:rPr>
        <w:t xml:space="preserve"> память, мышление и т.д.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Тестовые задания содержали пять основных направлений: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1.Развитие мелкой моторики;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2. Математические навыки;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3. Развитие уровня внимания;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5.Психическая готовность ребенка к общению.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По результатам тестирования были разработаны задания по работе с детьми низким уровнем развития психических процессов и проведены индивидуальные занятия, коррекционно-развивающие групповые занятия с детьми по коррекционно-развивающей программе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С.В. Крюковой «Давайте жить дружно».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lastRenderedPageBreak/>
        <w:t xml:space="preserve">Педагог-психолог детского сада ежегодно проводит с воспитателями тренинги по различным вариантам эмоционального развития детей, возможности преодоления эмоциональных трудностей дошкольников. 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 xml:space="preserve">Проводится работа с родителями по направлениям «Адаптация детей к детскому саду», «Психологические особенности детей» (для детей </w:t>
      </w:r>
      <w:r w:rsidR="008A4FA1" w:rsidRPr="007F3F58">
        <w:rPr>
          <w:rFonts w:eastAsiaTheme="minorHAnsi"/>
          <w:sz w:val="28"/>
          <w:szCs w:val="28"/>
          <w:lang w:val="ru-RU"/>
        </w:rPr>
        <w:t xml:space="preserve">от  3 лет </w:t>
      </w:r>
      <w:r w:rsidRPr="007F3F58">
        <w:rPr>
          <w:rFonts w:eastAsiaTheme="minorHAnsi"/>
          <w:sz w:val="28"/>
          <w:szCs w:val="28"/>
          <w:lang w:val="ru-RU"/>
        </w:rPr>
        <w:t>).</w:t>
      </w:r>
      <w:r w:rsidR="008A4FA1" w:rsidRPr="007F3F58">
        <w:rPr>
          <w:rFonts w:eastAsiaTheme="minorHAnsi"/>
          <w:sz w:val="28"/>
          <w:szCs w:val="28"/>
          <w:lang w:val="ru-RU"/>
        </w:rPr>
        <w:t xml:space="preserve">  </w:t>
      </w:r>
      <w:r w:rsidRPr="007F3F58">
        <w:rPr>
          <w:rFonts w:eastAsiaTheme="minorHAnsi"/>
          <w:sz w:val="28"/>
          <w:szCs w:val="28"/>
          <w:lang w:val="ru-RU"/>
        </w:rPr>
        <w:t>Для успешной адаптации</w:t>
      </w:r>
      <w:r w:rsidR="00C92C10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детей  к  условиям детского сада  педагог психолог постоянно дает рекомендации воспитателям и родителям. Психолого-педагогическое сопровождение образовательного процесса в детском саду гарантирует формирование профессиональных навыков воспитателей, психологической культуры родителей, что в свою очередь приводит к полноценному развитию ребенка, формированию способностей до уровня, соответствующего возрасту.</w:t>
      </w:r>
    </w:p>
    <w:p w:rsidR="009E644A" w:rsidRPr="007F3F58" w:rsidRDefault="00FD45C5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F3F58">
        <w:rPr>
          <w:rFonts w:eastAsiaTheme="minorHAnsi"/>
          <w:sz w:val="28"/>
          <w:szCs w:val="28"/>
          <w:lang w:val="ru-RU"/>
        </w:rPr>
        <w:t>В результате проведённых коррекционно-развивающих работ и по результатам итоговых диагностических исследований можно сделать следующие выводы: проведена коррекция и устранение проблем детских эмоциональных трудностей; тревога, страх, агрессия; обучение детей выражению эмоций; нормализовались в достаточной степени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дружеские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отношения</w:t>
      </w:r>
      <w:r w:rsidR="00ED313D" w:rsidRPr="007F3F58">
        <w:rPr>
          <w:rFonts w:eastAsiaTheme="minorHAnsi"/>
          <w:sz w:val="28"/>
          <w:szCs w:val="28"/>
          <w:lang w:val="ru-RU"/>
        </w:rPr>
        <w:t xml:space="preserve"> </w:t>
      </w:r>
      <w:r w:rsidRPr="007F3F58">
        <w:rPr>
          <w:rFonts w:eastAsiaTheme="minorHAnsi"/>
          <w:sz w:val="28"/>
          <w:szCs w:val="28"/>
          <w:lang w:val="ru-RU"/>
        </w:rPr>
        <w:t>в игре со сверстниками; расширились знания воспитателей детского сада о различных вариантах эмоционального развития детей, возможности преодоления эмоциональных трудностей дошкольников.</w:t>
      </w:r>
    </w:p>
    <w:p w:rsidR="00F27006" w:rsidRPr="007F3F58" w:rsidRDefault="00F27006" w:rsidP="00CC3789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1338E9" w:rsidRPr="007F3F58" w:rsidRDefault="001338E9" w:rsidP="00CC3789">
      <w:pPr>
        <w:spacing w:line="256" w:lineRule="auto"/>
        <w:jc w:val="both"/>
        <w:rPr>
          <w:rFonts w:eastAsiaTheme="minorHAnsi"/>
          <w:b/>
          <w:sz w:val="28"/>
          <w:szCs w:val="28"/>
          <w:lang w:val="ru-RU"/>
        </w:rPr>
      </w:pPr>
    </w:p>
    <w:p w:rsidR="00D223DE" w:rsidRDefault="00FD45C5" w:rsidP="00CC3789">
      <w:pPr>
        <w:spacing w:line="256" w:lineRule="auto"/>
        <w:jc w:val="both"/>
        <w:rPr>
          <w:rFonts w:eastAsiaTheme="minorHAnsi"/>
          <w:b/>
          <w:sz w:val="28"/>
          <w:szCs w:val="28"/>
          <w:lang w:val="ru-RU"/>
        </w:rPr>
      </w:pPr>
      <w:r w:rsidRPr="007F3F58">
        <w:rPr>
          <w:rFonts w:eastAsiaTheme="minorHAnsi"/>
          <w:b/>
          <w:sz w:val="28"/>
          <w:szCs w:val="28"/>
          <w:lang w:val="ru-RU"/>
        </w:rPr>
        <w:t>Сводная таблица</w:t>
      </w:r>
      <w:r w:rsidRPr="00B16686">
        <w:rPr>
          <w:rFonts w:eastAsiaTheme="minorHAnsi"/>
          <w:b/>
          <w:sz w:val="28"/>
          <w:szCs w:val="28"/>
          <w:lang w:val="ru-RU"/>
        </w:rPr>
        <w:t xml:space="preserve"> о работе логопедического пункта </w:t>
      </w:r>
    </w:p>
    <w:p w:rsidR="0085729D" w:rsidRDefault="0085729D" w:rsidP="00CC3789">
      <w:pPr>
        <w:spacing w:line="256" w:lineRule="auto"/>
        <w:jc w:val="both"/>
        <w:rPr>
          <w:rFonts w:eastAsiaTheme="minorHAnsi"/>
          <w:b/>
          <w:sz w:val="28"/>
          <w:szCs w:val="28"/>
          <w:lang w:val="ru-RU"/>
        </w:rPr>
      </w:pPr>
    </w:p>
    <w:p w:rsidR="002B58C9" w:rsidRPr="002B58C9" w:rsidRDefault="002B58C9" w:rsidP="002B58C9">
      <w:pPr>
        <w:ind w:firstLine="708"/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По результатам первичного обследования и заключениям психолого-медико-педагогической консультации в сентябре дети зачисляются на логопункт детского сада. В мае производится выписка ПМПК.</w:t>
      </w:r>
    </w:p>
    <w:p w:rsidR="002B58C9" w:rsidRPr="002B58C9" w:rsidRDefault="002B58C9" w:rsidP="002B58C9">
      <w:pPr>
        <w:ind w:firstLine="708"/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Цель работы логопункта - коррекция нарушения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2B58C9" w:rsidRPr="002B58C9" w:rsidRDefault="002B58C9" w:rsidP="002B58C9">
      <w:pPr>
        <w:ind w:firstLine="708"/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 xml:space="preserve">Задачи, решаемые на коррекционных логопедических занятиях: </w:t>
      </w:r>
    </w:p>
    <w:p w:rsidR="002B58C9" w:rsidRPr="002B58C9" w:rsidRDefault="002B58C9" w:rsidP="002B58C9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1. Развитие сенсорных и моторных функций</w:t>
      </w:r>
    </w:p>
    <w:p w:rsidR="002B58C9" w:rsidRPr="002B58C9" w:rsidRDefault="002B58C9" w:rsidP="002B58C9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2. Развитие мимической мускулатуры</w:t>
      </w:r>
    </w:p>
    <w:p w:rsidR="002B58C9" w:rsidRPr="002B58C9" w:rsidRDefault="002B58C9" w:rsidP="002B58C9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3. Формирование кинестической основы артикуляторных движений</w:t>
      </w:r>
    </w:p>
    <w:p w:rsidR="002B58C9" w:rsidRPr="002B58C9" w:rsidRDefault="002B58C9" w:rsidP="002B58C9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4. Развитие интеллектуальных функций</w:t>
      </w:r>
    </w:p>
    <w:p w:rsidR="002B58C9" w:rsidRPr="002B58C9" w:rsidRDefault="002B58C9" w:rsidP="002B58C9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5. Развитие эмоционально-волевой сферы и игровой деятельности</w:t>
      </w:r>
    </w:p>
    <w:p w:rsidR="002B58C9" w:rsidRDefault="002B58C9" w:rsidP="002B58C9">
      <w:pPr>
        <w:ind w:firstLine="708"/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У каждого ребенка, зачисленного на логопункт,  имеется речевая карта, разработаны коррекционно-развивающая программа и перспективный план индивидуальной логопедической  работы.</w:t>
      </w:r>
    </w:p>
    <w:p w:rsidR="0085729D" w:rsidRPr="002B58C9" w:rsidRDefault="0085729D" w:rsidP="002B58C9">
      <w:pPr>
        <w:ind w:firstLine="708"/>
        <w:jc w:val="both"/>
        <w:rPr>
          <w:sz w:val="28"/>
          <w:szCs w:val="28"/>
          <w:lang w:val="ru-RU"/>
        </w:rPr>
      </w:pPr>
    </w:p>
    <w:p w:rsidR="002B58C9" w:rsidRDefault="002B58C9" w:rsidP="0085729D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Количество первично обследованных детей за 202</w:t>
      </w:r>
      <w:r w:rsidR="001C082E">
        <w:rPr>
          <w:sz w:val="28"/>
          <w:szCs w:val="28"/>
          <w:lang w:val="ru-RU"/>
        </w:rPr>
        <w:t>3</w:t>
      </w:r>
      <w:r w:rsidRPr="002B58C9">
        <w:rPr>
          <w:sz w:val="28"/>
          <w:szCs w:val="28"/>
          <w:lang w:val="ru-RU"/>
        </w:rPr>
        <w:t xml:space="preserve">-2024 уч.г. – </w:t>
      </w:r>
      <w:r w:rsidR="001C082E">
        <w:rPr>
          <w:sz w:val="28"/>
          <w:szCs w:val="28"/>
          <w:lang w:val="ru-RU"/>
        </w:rPr>
        <w:t>85</w:t>
      </w:r>
      <w:r w:rsidRPr="002B58C9">
        <w:rPr>
          <w:sz w:val="28"/>
          <w:szCs w:val="28"/>
          <w:lang w:val="ru-RU"/>
        </w:rPr>
        <w:t xml:space="preserve"> человек</w:t>
      </w:r>
      <w:r w:rsidR="001C082E">
        <w:rPr>
          <w:sz w:val="28"/>
          <w:szCs w:val="28"/>
          <w:lang w:val="ru-RU"/>
        </w:rPr>
        <w:t>.</w:t>
      </w:r>
    </w:p>
    <w:p w:rsidR="001C082E" w:rsidRPr="002B58C9" w:rsidRDefault="001C082E" w:rsidP="0085729D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Количество первично обследованных детей за 202</w:t>
      </w:r>
      <w:r>
        <w:rPr>
          <w:sz w:val="28"/>
          <w:szCs w:val="28"/>
          <w:lang w:val="ru-RU"/>
        </w:rPr>
        <w:t>4-2025</w:t>
      </w:r>
      <w:r w:rsidRPr="002B58C9">
        <w:rPr>
          <w:sz w:val="28"/>
          <w:szCs w:val="28"/>
          <w:lang w:val="ru-RU"/>
        </w:rPr>
        <w:t xml:space="preserve"> уч.г. –</w:t>
      </w:r>
      <w:r>
        <w:rPr>
          <w:sz w:val="28"/>
          <w:szCs w:val="28"/>
          <w:lang w:val="ru-RU"/>
        </w:rPr>
        <w:t xml:space="preserve"> 65 </w:t>
      </w:r>
      <w:r w:rsidRPr="002B58C9">
        <w:rPr>
          <w:sz w:val="28"/>
          <w:szCs w:val="28"/>
          <w:lang w:val="ru-RU"/>
        </w:rPr>
        <w:t>человек</w:t>
      </w:r>
      <w:r w:rsidR="0085729D">
        <w:rPr>
          <w:sz w:val="28"/>
          <w:szCs w:val="28"/>
          <w:lang w:val="ru-RU"/>
        </w:rPr>
        <w:t>.</w:t>
      </w:r>
    </w:p>
    <w:p w:rsidR="001C082E" w:rsidRDefault="002B58C9" w:rsidP="002B58C9">
      <w:pPr>
        <w:ind w:firstLine="708"/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Из них на логопункт детского сада зачислено по заключениям ПМПК</w:t>
      </w:r>
      <w:r w:rsidR="001C082E">
        <w:rPr>
          <w:sz w:val="28"/>
          <w:szCs w:val="28"/>
          <w:lang w:val="ru-RU"/>
        </w:rPr>
        <w:t xml:space="preserve"> :</w:t>
      </w:r>
    </w:p>
    <w:p w:rsidR="001C082E" w:rsidRDefault="001C082E" w:rsidP="002B58C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-в 2023-2024 учебном году -23ребенка  </w:t>
      </w:r>
    </w:p>
    <w:p w:rsidR="001C082E" w:rsidRDefault="001C082E" w:rsidP="002B58C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-в 2024-2025 учебном году -23ребенка  </w:t>
      </w:r>
    </w:p>
    <w:p w:rsidR="002E48B6" w:rsidRDefault="002E48B6" w:rsidP="002B58C9">
      <w:pPr>
        <w:ind w:firstLine="708"/>
        <w:jc w:val="both"/>
        <w:rPr>
          <w:sz w:val="28"/>
          <w:szCs w:val="28"/>
          <w:lang w:val="ru-RU"/>
        </w:rPr>
      </w:pPr>
    </w:p>
    <w:p w:rsidR="001C082E" w:rsidRPr="0085729D" w:rsidRDefault="001C082E" w:rsidP="0085729D">
      <w:pPr>
        <w:jc w:val="both"/>
        <w:rPr>
          <w:sz w:val="28"/>
          <w:szCs w:val="28"/>
          <w:u w:val="single"/>
          <w:lang w:val="ru-RU"/>
        </w:rPr>
      </w:pPr>
      <w:r w:rsidRPr="0085729D">
        <w:rPr>
          <w:sz w:val="28"/>
          <w:szCs w:val="28"/>
          <w:u w:val="single"/>
          <w:lang w:val="ru-RU"/>
        </w:rPr>
        <w:t>В 2023-2024 учебном году:</w:t>
      </w:r>
    </w:p>
    <w:p w:rsidR="002B58C9" w:rsidRPr="001F53DD" w:rsidRDefault="002B58C9" w:rsidP="002B58C9">
      <w:pPr>
        <w:jc w:val="both"/>
        <w:rPr>
          <w:sz w:val="28"/>
          <w:szCs w:val="28"/>
          <w:lang w:val="ru-RU"/>
        </w:rPr>
      </w:pPr>
      <w:r w:rsidRPr="001F53DD">
        <w:rPr>
          <w:sz w:val="28"/>
          <w:szCs w:val="28"/>
          <w:lang w:val="ru-RU"/>
        </w:rPr>
        <w:t>Общее недоразвити</w:t>
      </w:r>
      <w:r w:rsidR="001C082E" w:rsidRPr="001F53DD">
        <w:rPr>
          <w:sz w:val="28"/>
          <w:szCs w:val="28"/>
          <w:lang w:val="ru-RU"/>
        </w:rPr>
        <w:t xml:space="preserve">е речи 3 уровня (ОНР-3) имели </w:t>
      </w:r>
      <w:r w:rsidR="001F53DD" w:rsidRPr="001F53DD">
        <w:rPr>
          <w:sz w:val="28"/>
          <w:szCs w:val="28"/>
          <w:lang w:val="ru-RU"/>
        </w:rPr>
        <w:t>9 человек</w:t>
      </w:r>
      <w:r w:rsidRPr="001F53DD">
        <w:rPr>
          <w:sz w:val="28"/>
          <w:szCs w:val="28"/>
          <w:lang w:val="ru-RU"/>
        </w:rPr>
        <w:t>.</w:t>
      </w:r>
    </w:p>
    <w:p w:rsidR="002B58C9" w:rsidRPr="001F53DD" w:rsidRDefault="002B58C9" w:rsidP="002B58C9">
      <w:pPr>
        <w:jc w:val="both"/>
        <w:rPr>
          <w:sz w:val="28"/>
          <w:szCs w:val="28"/>
          <w:lang w:val="ru-RU"/>
        </w:rPr>
      </w:pPr>
      <w:r w:rsidRPr="001F53DD">
        <w:rPr>
          <w:sz w:val="28"/>
          <w:szCs w:val="28"/>
          <w:lang w:val="ru-RU"/>
        </w:rPr>
        <w:t>Общее недораз</w:t>
      </w:r>
      <w:r w:rsidR="001C082E" w:rsidRPr="001F53DD">
        <w:rPr>
          <w:sz w:val="28"/>
          <w:szCs w:val="28"/>
          <w:lang w:val="ru-RU"/>
        </w:rPr>
        <w:t xml:space="preserve">витие речи 2 уровня (ОНР-2) – </w:t>
      </w:r>
      <w:r w:rsidR="001F53DD" w:rsidRPr="001F53DD">
        <w:rPr>
          <w:sz w:val="28"/>
          <w:szCs w:val="28"/>
          <w:lang w:val="ru-RU"/>
        </w:rPr>
        <w:t xml:space="preserve">10 </w:t>
      </w:r>
      <w:r w:rsidRPr="001F53DD">
        <w:rPr>
          <w:sz w:val="28"/>
          <w:szCs w:val="28"/>
          <w:lang w:val="ru-RU"/>
        </w:rPr>
        <w:t xml:space="preserve">человек. </w:t>
      </w:r>
    </w:p>
    <w:p w:rsidR="002B58C9" w:rsidRPr="001F53DD" w:rsidRDefault="002B58C9" w:rsidP="002B58C9">
      <w:pPr>
        <w:jc w:val="both"/>
        <w:rPr>
          <w:sz w:val="28"/>
          <w:szCs w:val="28"/>
          <w:lang w:val="ru-RU"/>
        </w:rPr>
      </w:pPr>
      <w:r w:rsidRPr="001F53DD">
        <w:rPr>
          <w:sz w:val="28"/>
          <w:szCs w:val="28"/>
          <w:lang w:val="ru-RU"/>
        </w:rPr>
        <w:t>Общее недоразвитие речи 2-3 уровня (</w:t>
      </w:r>
      <w:r w:rsidR="001C082E" w:rsidRPr="001F53DD">
        <w:rPr>
          <w:sz w:val="28"/>
          <w:szCs w:val="28"/>
          <w:lang w:val="ru-RU"/>
        </w:rPr>
        <w:t xml:space="preserve">ОНР-2-3) – </w:t>
      </w:r>
      <w:r w:rsidR="001F53DD" w:rsidRPr="001F53DD">
        <w:rPr>
          <w:sz w:val="28"/>
          <w:szCs w:val="28"/>
          <w:lang w:val="ru-RU"/>
        </w:rPr>
        <w:t>3</w:t>
      </w:r>
      <w:r w:rsidRPr="001F53DD">
        <w:rPr>
          <w:sz w:val="28"/>
          <w:szCs w:val="28"/>
          <w:lang w:val="ru-RU"/>
        </w:rPr>
        <w:t xml:space="preserve"> человек</w:t>
      </w:r>
    </w:p>
    <w:p w:rsidR="002B58C9" w:rsidRDefault="001F53DD" w:rsidP="002B58C9">
      <w:pPr>
        <w:jc w:val="both"/>
        <w:rPr>
          <w:sz w:val="28"/>
          <w:szCs w:val="28"/>
          <w:lang w:val="ru-RU"/>
        </w:rPr>
      </w:pPr>
      <w:r w:rsidRPr="001F53DD">
        <w:rPr>
          <w:sz w:val="28"/>
          <w:szCs w:val="28"/>
          <w:lang w:val="ru-RU"/>
        </w:rPr>
        <w:t>ЗПР-1 человек</w:t>
      </w:r>
    </w:p>
    <w:p w:rsidR="002E48B6" w:rsidRDefault="002E48B6" w:rsidP="002B58C9">
      <w:pPr>
        <w:jc w:val="both"/>
        <w:rPr>
          <w:sz w:val="28"/>
          <w:szCs w:val="28"/>
          <w:lang w:val="ru-RU"/>
        </w:rPr>
      </w:pPr>
    </w:p>
    <w:p w:rsidR="001C082E" w:rsidRPr="0085729D" w:rsidRDefault="001C082E" w:rsidP="0085729D">
      <w:pPr>
        <w:jc w:val="both"/>
        <w:rPr>
          <w:sz w:val="28"/>
          <w:szCs w:val="28"/>
          <w:u w:val="single"/>
          <w:lang w:val="ru-RU"/>
        </w:rPr>
      </w:pPr>
      <w:r w:rsidRPr="0085729D">
        <w:rPr>
          <w:sz w:val="28"/>
          <w:szCs w:val="28"/>
          <w:u w:val="single"/>
          <w:lang w:val="ru-RU"/>
        </w:rPr>
        <w:t>В 2024-2025 учебном году:</w:t>
      </w:r>
    </w:p>
    <w:p w:rsidR="001C082E" w:rsidRPr="002B58C9" w:rsidRDefault="001C082E" w:rsidP="001C082E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Общее недоразвити</w:t>
      </w:r>
      <w:r>
        <w:rPr>
          <w:sz w:val="28"/>
          <w:szCs w:val="28"/>
          <w:lang w:val="ru-RU"/>
        </w:rPr>
        <w:t>е речи 3 уровня (ОНР-3) имели 7 человек.</w:t>
      </w:r>
    </w:p>
    <w:p w:rsidR="001C082E" w:rsidRPr="002B58C9" w:rsidRDefault="001C082E" w:rsidP="001C082E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Общее недораз</w:t>
      </w:r>
      <w:r>
        <w:rPr>
          <w:sz w:val="28"/>
          <w:szCs w:val="28"/>
          <w:lang w:val="ru-RU"/>
        </w:rPr>
        <w:t>витие речи 2 уровня (ОНР-2) – 10</w:t>
      </w:r>
      <w:r w:rsidRPr="002B58C9">
        <w:rPr>
          <w:sz w:val="28"/>
          <w:szCs w:val="28"/>
          <w:lang w:val="ru-RU"/>
        </w:rPr>
        <w:t xml:space="preserve"> человек. </w:t>
      </w:r>
    </w:p>
    <w:p w:rsidR="001C082E" w:rsidRPr="002B58C9" w:rsidRDefault="001C082E" w:rsidP="001C082E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>Общее недоразвитие речи 2-3 уровня (</w:t>
      </w:r>
      <w:r>
        <w:rPr>
          <w:sz w:val="28"/>
          <w:szCs w:val="28"/>
          <w:lang w:val="ru-RU"/>
        </w:rPr>
        <w:t xml:space="preserve">ОНР-2-3) – </w:t>
      </w:r>
      <w:r w:rsidRPr="002B58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5 </w:t>
      </w:r>
      <w:r w:rsidRPr="002B58C9">
        <w:rPr>
          <w:sz w:val="28"/>
          <w:szCs w:val="28"/>
          <w:lang w:val="ru-RU"/>
        </w:rPr>
        <w:t>человек</w:t>
      </w:r>
    </w:p>
    <w:p w:rsidR="001C082E" w:rsidRPr="002B58C9" w:rsidRDefault="001C082E" w:rsidP="001C082E">
      <w:pPr>
        <w:jc w:val="both"/>
        <w:rPr>
          <w:sz w:val="28"/>
          <w:szCs w:val="28"/>
          <w:lang w:val="ru-RU"/>
        </w:rPr>
      </w:pPr>
      <w:r w:rsidRPr="002B58C9">
        <w:rPr>
          <w:sz w:val="28"/>
          <w:szCs w:val="28"/>
          <w:lang w:val="ru-RU"/>
        </w:rPr>
        <w:t xml:space="preserve">Общее недоразвитие речи </w:t>
      </w:r>
      <w:r>
        <w:rPr>
          <w:sz w:val="28"/>
          <w:szCs w:val="28"/>
          <w:lang w:val="ru-RU"/>
        </w:rPr>
        <w:t>1-2</w:t>
      </w:r>
      <w:r w:rsidRPr="002B58C9">
        <w:rPr>
          <w:sz w:val="28"/>
          <w:szCs w:val="28"/>
          <w:lang w:val="ru-RU"/>
        </w:rPr>
        <w:t xml:space="preserve"> уровня (</w:t>
      </w:r>
      <w:r>
        <w:rPr>
          <w:sz w:val="28"/>
          <w:szCs w:val="28"/>
          <w:lang w:val="ru-RU"/>
        </w:rPr>
        <w:t xml:space="preserve">ОНР-1-2) – </w:t>
      </w:r>
      <w:r w:rsidRPr="002B58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 </w:t>
      </w:r>
      <w:r w:rsidRPr="002B58C9">
        <w:rPr>
          <w:sz w:val="28"/>
          <w:szCs w:val="28"/>
          <w:lang w:val="ru-RU"/>
        </w:rPr>
        <w:t>человек</w:t>
      </w:r>
    </w:p>
    <w:p w:rsidR="001C082E" w:rsidRDefault="001C082E" w:rsidP="002B58C9">
      <w:pPr>
        <w:jc w:val="both"/>
        <w:rPr>
          <w:sz w:val="28"/>
          <w:szCs w:val="28"/>
          <w:lang w:val="ru-RU"/>
        </w:rPr>
      </w:pPr>
    </w:p>
    <w:p w:rsidR="00C5357C" w:rsidRPr="0085729D" w:rsidRDefault="002B58C9" w:rsidP="00C5357C">
      <w:pPr>
        <w:jc w:val="center"/>
        <w:rPr>
          <w:b/>
          <w:bCs/>
          <w:spacing w:val="2"/>
          <w:sz w:val="28"/>
          <w:szCs w:val="28"/>
          <w:lang w:val="ru-RU"/>
        </w:rPr>
      </w:pPr>
      <w:r w:rsidRPr="0085729D">
        <w:rPr>
          <w:b/>
          <w:bCs/>
          <w:spacing w:val="2"/>
          <w:sz w:val="28"/>
          <w:szCs w:val="28"/>
          <w:lang w:val="ru-RU"/>
        </w:rPr>
        <w:t>Мониторинг и динамика развития качества знаний и навыков у детей, посещающих логопункт ГККП</w:t>
      </w:r>
      <w:r w:rsidR="00C5357C" w:rsidRPr="0085729D">
        <w:rPr>
          <w:b/>
          <w:bCs/>
          <w:spacing w:val="2"/>
          <w:sz w:val="28"/>
          <w:szCs w:val="28"/>
          <w:lang w:val="ru-RU"/>
        </w:rPr>
        <w:t xml:space="preserve"> «Детский сад №5 «Еркетай»</w:t>
      </w:r>
    </w:p>
    <w:p w:rsidR="002B58C9" w:rsidRPr="0085729D" w:rsidRDefault="00C5357C" w:rsidP="0085729D">
      <w:pPr>
        <w:jc w:val="center"/>
        <w:rPr>
          <w:b/>
          <w:bCs/>
          <w:spacing w:val="2"/>
          <w:sz w:val="28"/>
          <w:szCs w:val="28"/>
          <w:lang w:val="ru-RU"/>
        </w:rPr>
      </w:pPr>
      <w:r w:rsidRPr="0085729D">
        <w:rPr>
          <w:b/>
          <w:bCs/>
          <w:spacing w:val="2"/>
          <w:sz w:val="28"/>
          <w:szCs w:val="28"/>
          <w:lang w:val="ru-RU"/>
        </w:rPr>
        <w:t xml:space="preserve"> за 2023-20</w:t>
      </w:r>
      <w:r w:rsidR="001F53DD" w:rsidRPr="0085729D">
        <w:rPr>
          <w:b/>
          <w:bCs/>
          <w:spacing w:val="2"/>
          <w:sz w:val="28"/>
          <w:szCs w:val="28"/>
          <w:lang w:val="ru-RU"/>
        </w:rPr>
        <w:t>24,</w:t>
      </w:r>
      <w:r w:rsidRPr="0085729D">
        <w:rPr>
          <w:b/>
          <w:bCs/>
          <w:spacing w:val="2"/>
          <w:sz w:val="28"/>
          <w:szCs w:val="28"/>
          <w:lang w:val="ru-RU"/>
        </w:rPr>
        <w:t xml:space="preserve"> </w:t>
      </w:r>
      <w:r w:rsidR="001F53DD" w:rsidRPr="0085729D">
        <w:rPr>
          <w:b/>
          <w:bCs/>
          <w:spacing w:val="2"/>
          <w:sz w:val="28"/>
          <w:szCs w:val="28"/>
          <w:lang w:val="ru-RU"/>
        </w:rPr>
        <w:t>2024-2025 учебный год.</w:t>
      </w:r>
    </w:p>
    <w:p w:rsidR="002B58C9" w:rsidRDefault="002B58C9" w:rsidP="002B58C9">
      <w:pPr>
        <w:rPr>
          <w:b/>
          <w:bCs/>
          <w:spacing w:val="2"/>
          <w:sz w:val="28"/>
          <w:szCs w:val="28"/>
          <w:lang w:val="ru-RU"/>
        </w:rPr>
      </w:pPr>
    </w:p>
    <w:p w:rsidR="00FC58CF" w:rsidRDefault="00FC58CF" w:rsidP="002B58C9">
      <w:pPr>
        <w:rPr>
          <w:b/>
          <w:bCs/>
          <w:spacing w:val="2"/>
          <w:sz w:val="28"/>
          <w:szCs w:val="28"/>
          <w:lang w:val="ru-RU"/>
        </w:rPr>
      </w:pPr>
      <w:r>
        <w:rPr>
          <w:b/>
          <w:bCs/>
          <w:noProof/>
          <w:spacing w:val="2"/>
          <w:sz w:val="28"/>
          <w:szCs w:val="28"/>
          <w:lang w:val="ru-RU" w:eastAsia="ru-RU"/>
        </w:rPr>
        <w:drawing>
          <wp:inline distT="0" distB="0" distL="0" distR="0">
            <wp:extent cx="5975350" cy="4029075"/>
            <wp:effectExtent l="19050" t="0" r="2540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C58CF" w:rsidRDefault="00FC58CF" w:rsidP="002B58C9">
      <w:pPr>
        <w:rPr>
          <w:b/>
          <w:bCs/>
          <w:spacing w:val="2"/>
          <w:sz w:val="28"/>
          <w:szCs w:val="28"/>
          <w:lang w:val="ru-RU"/>
        </w:rPr>
      </w:pPr>
    </w:p>
    <w:p w:rsidR="00FC58CF" w:rsidRDefault="00FC58CF" w:rsidP="002B58C9">
      <w:pPr>
        <w:rPr>
          <w:b/>
          <w:bCs/>
          <w:spacing w:val="2"/>
          <w:sz w:val="28"/>
          <w:szCs w:val="28"/>
          <w:lang w:val="ru-RU"/>
        </w:rPr>
      </w:pP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На индивидуальных занятиях, которые проводились не менее 3х раз в неделю с каждым ребенком, решались следующие задачи: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 развитие фонематического восприятия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 формирование слоговой структуры слова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 развитие фонематического анализа и синтеза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 развитие фонематических представлений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 развитие точности движений органов артикуляций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lastRenderedPageBreak/>
        <w:t>- работа над звукопроизношением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 совершенствование навыка мелкой моторики.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Консультативно- методическая работа с родителями: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Для родителей проводились индивидуальные консультации и мастер-классы, на которых показывались логопедические приемы (упражнения из артикуляционной и дыхательной гимнастик) максимально понятные для последующего домашнего воспроизведения. Беседы и выступления на родительских собраниях («Готов ли ваш ребенок к школе?, «Развиваем фонематический слух»). Визуальная информация в родительских уголках, размещение на сайте детского сада («Правильно ли говорит ваш ребенок?», «Развитие мелкой моторики», «Логопедические игры на кухне», «Артикуляционные гимнастики «Веселый зоопарк», «Сказка о веселом язычке» и др.). 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В этом году было </w:t>
      </w:r>
      <w:r w:rsidRPr="005775AC">
        <w:rPr>
          <w:rFonts w:eastAsiaTheme="minorHAnsi"/>
          <w:sz w:val="28"/>
          <w:szCs w:val="28"/>
          <w:lang w:val="ru-RU"/>
        </w:rPr>
        <w:t>проведено 2</w:t>
      </w:r>
      <w:r w:rsidR="005775AC" w:rsidRPr="005775AC">
        <w:rPr>
          <w:rFonts w:eastAsiaTheme="minorHAnsi"/>
          <w:sz w:val="28"/>
          <w:szCs w:val="28"/>
          <w:lang w:val="ru-RU"/>
        </w:rPr>
        <w:t>1</w:t>
      </w:r>
      <w:r w:rsidRPr="005775AC">
        <w:rPr>
          <w:rFonts w:eastAsiaTheme="minorHAnsi"/>
          <w:sz w:val="28"/>
          <w:szCs w:val="28"/>
          <w:lang w:val="ru-RU"/>
        </w:rPr>
        <w:t xml:space="preserve"> индивидуальных</w:t>
      </w:r>
      <w:r w:rsidRPr="009E644A">
        <w:rPr>
          <w:rFonts w:eastAsiaTheme="minorHAnsi"/>
          <w:sz w:val="28"/>
          <w:szCs w:val="28"/>
          <w:lang w:val="ru-RU"/>
        </w:rPr>
        <w:t xml:space="preserve"> консультаций. Также была оказана консультативная помощь родителям </w:t>
      </w:r>
      <w:r w:rsidR="008D1FE9">
        <w:rPr>
          <w:rFonts w:eastAsiaTheme="minorHAnsi"/>
          <w:sz w:val="28"/>
          <w:szCs w:val="28"/>
          <w:lang w:val="ru-RU"/>
        </w:rPr>
        <w:t xml:space="preserve"> </w:t>
      </w:r>
      <w:r w:rsidRPr="009E644A">
        <w:rPr>
          <w:rFonts w:eastAsiaTheme="minorHAnsi"/>
          <w:sz w:val="28"/>
          <w:szCs w:val="28"/>
          <w:lang w:val="ru-RU"/>
        </w:rPr>
        <w:t xml:space="preserve">средних групп, </w:t>
      </w:r>
      <w:r w:rsidR="008D1FE9">
        <w:rPr>
          <w:rFonts w:eastAsiaTheme="minorHAnsi"/>
          <w:sz w:val="28"/>
          <w:szCs w:val="28"/>
          <w:lang w:val="ru-RU"/>
        </w:rPr>
        <w:t>старших групп , подготовительных групп.</w:t>
      </w:r>
      <w:r w:rsidR="008D1FE9" w:rsidRPr="009E644A">
        <w:rPr>
          <w:rFonts w:eastAsiaTheme="minorHAnsi"/>
          <w:sz w:val="28"/>
          <w:szCs w:val="28"/>
          <w:lang w:val="ru-RU"/>
        </w:rPr>
        <w:t xml:space="preserve"> </w:t>
      </w:r>
      <w:r w:rsidRPr="009E644A">
        <w:rPr>
          <w:rFonts w:eastAsiaTheme="minorHAnsi"/>
          <w:sz w:val="28"/>
          <w:szCs w:val="28"/>
          <w:lang w:val="ru-RU"/>
        </w:rPr>
        <w:t>(«Первичное логопедическое обследование речи ребенка», «Советы по проведению артикуляционной гимнастики»).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В рамках Декады логопедов (22 ноября – 3 декабря) проведены: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Презентация – практикум  для родителей и педагогов «Умные пальчики. Обучение упражнениям кинезиологической гимнастики», «День открытых дверей» (посещение родителями индивидуальных логопедических занятий), Родительские пятиминутки (Индивидуальные консультации)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Анкетирование родителей детей, посещающих логопункт детского сада с целью  выявления на начальных этапах занятий с детьми трудностей</w:t>
      </w:r>
      <w:r w:rsidRPr="009E644A">
        <w:rPr>
          <w:rFonts w:eastAsiaTheme="minorHAnsi"/>
          <w:sz w:val="28"/>
          <w:szCs w:val="28"/>
          <w:lang w:val="ru-RU"/>
        </w:rPr>
        <w:tab/>
        <w:t>, возникших как у детей, так и у родителей дома при выполнении заданий логопеда.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Консультативно- методическая работа с педагогами: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 В рамках Декады логопедов: Беседа с воспитателями предшкольных групп «Как правильно относиться к речевым ошибкам детей»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Практикум для педагогов детского сада «Приемы педагогической работы по воспитанию правильного произношения у детей»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Консультация для музыкальных руководителей «Музыкальное воспитание детей с нарушениями речи».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  Памятка для воспитателей «Наблюдение за детьми в период адаптации»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Консультация для инструкторов по физической культуре «Физическое воспитание детей с нарушениями речи»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Выступление на педсовете «Взаимосвязь в работе логопеда, воспитателей и родителей по формированию связной речи у детей с общим недоразвитием речи»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Организационные мероприятия: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Кроме индивидуальных консультаций и бесед между логопедом и родителями существует еженедельная связь с помощью логопедических тетрадей.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 В тетради имеет место информация (речевое заключение, время индивидуальных консультаций, срок сдачи тетради). Заполнение тетради – </w:t>
      </w:r>
      <w:r w:rsidRPr="009E644A">
        <w:rPr>
          <w:rFonts w:eastAsiaTheme="minorHAnsi"/>
          <w:sz w:val="28"/>
          <w:szCs w:val="28"/>
          <w:lang w:val="ru-RU"/>
        </w:rPr>
        <w:lastRenderedPageBreak/>
        <w:t>еженедельное (в четверг тетради дети забирают домой, в понедельник приносят). Введена система оценивания детей в виде смайликов за аккуратно выполненное задание.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Включены задания: упражнения из артикуляционной гимнастики, автоматизация звуков в слогах, словах, предложениях, стихах, упражнения на развитие графических навыков и подготовки руки к письму. Каждый раз обязательно включается задание «Сделай с мамой» (родители помогают выполнять упражнения на развитие грамматического строя речи, лексику, звуковой культуры речи). </w:t>
      </w:r>
    </w:p>
    <w:p w:rsid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Игры  для развития фонематического слуха, для дифференциации шипящих и свистящих звуков.</w:t>
      </w:r>
    </w:p>
    <w:p w:rsidR="00FC58CF" w:rsidRDefault="00FC58CF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FC58CF" w:rsidRDefault="00FC58CF" w:rsidP="00FC58CF">
      <w:pPr>
        <w:tabs>
          <w:tab w:val="left" w:pos="1125"/>
        </w:tabs>
        <w:jc w:val="both"/>
        <w:rPr>
          <w:sz w:val="28"/>
          <w:szCs w:val="28"/>
          <w:lang w:val="ru-RU"/>
        </w:rPr>
      </w:pPr>
      <w:r w:rsidRPr="00FC58CF">
        <w:rPr>
          <w:sz w:val="28"/>
          <w:szCs w:val="28"/>
          <w:lang w:val="ru-RU"/>
        </w:rPr>
        <w:t>15 мая состоялась выписка из логопункта. Было выписано 23 человека</w:t>
      </w:r>
      <w:r w:rsidR="00923DBD">
        <w:rPr>
          <w:sz w:val="28"/>
          <w:szCs w:val="28"/>
          <w:lang w:val="ru-RU"/>
        </w:rPr>
        <w:t>:</w:t>
      </w:r>
      <w:r w:rsidRPr="00FC58CF">
        <w:rPr>
          <w:sz w:val="28"/>
          <w:szCs w:val="28"/>
          <w:lang w:val="ru-RU"/>
        </w:rPr>
        <w:t xml:space="preserve"> 14 человек – ОНР-111,  6 человек – ОНР- 11-111, 3 человека – ОНР-11. </w:t>
      </w:r>
    </w:p>
    <w:p w:rsidR="00FC58CF" w:rsidRPr="00FC58CF" w:rsidRDefault="00FC58CF" w:rsidP="00FC58CF">
      <w:pPr>
        <w:tabs>
          <w:tab w:val="left" w:pos="1125"/>
        </w:tabs>
        <w:jc w:val="both"/>
        <w:rPr>
          <w:sz w:val="28"/>
          <w:szCs w:val="28"/>
          <w:lang w:val="ru-RU"/>
        </w:rPr>
      </w:pPr>
    </w:p>
    <w:p w:rsidR="00714BC1" w:rsidRPr="00714BC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14BC1">
        <w:rPr>
          <w:rFonts w:eastAsiaTheme="minorHAnsi"/>
          <w:sz w:val="28"/>
          <w:szCs w:val="28"/>
          <w:lang w:val="ru-RU"/>
        </w:rPr>
        <w:t xml:space="preserve">Вывод: анализ работы учителя-логопеда показало, что  ведется систематическая коррекционно-развивающая работа, проводится мониторинг для отслеживания динамики речевого развития детей, посещающих логопедическую группу. Таким образом, годовой план организационно-методической и коррекционно-развивающей работы и все поставленные задачи повышения эффективности коррекционной  работы на учебный год выполнены. </w:t>
      </w:r>
    </w:p>
    <w:p w:rsidR="00714BC1" w:rsidRPr="00714BC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14BC1">
        <w:rPr>
          <w:rFonts w:eastAsiaTheme="minorHAnsi"/>
          <w:sz w:val="28"/>
          <w:szCs w:val="28"/>
          <w:lang w:val="ru-RU"/>
        </w:rPr>
        <w:t>Рекомендации: продолжать коррекционно-развивающую работу с детьми, зачисленных в логопедическую группу на основании КГУ МПМПК, г.</w:t>
      </w:r>
      <w:r w:rsidR="001338E9">
        <w:rPr>
          <w:rFonts w:eastAsiaTheme="minorHAnsi"/>
          <w:sz w:val="28"/>
          <w:szCs w:val="28"/>
          <w:lang w:val="ru-RU"/>
        </w:rPr>
        <w:t xml:space="preserve"> </w:t>
      </w:r>
      <w:r w:rsidRPr="00714BC1">
        <w:rPr>
          <w:rFonts w:eastAsiaTheme="minorHAnsi"/>
          <w:sz w:val="28"/>
          <w:szCs w:val="28"/>
          <w:lang w:val="ru-RU"/>
        </w:rPr>
        <w:t xml:space="preserve">Кокшетау управления образования Акмолинской области. </w:t>
      </w:r>
    </w:p>
    <w:p w:rsidR="00714BC1" w:rsidRPr="00714BC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14BC1">
        <w:rPr>
          <w:rFonts w:eastAsiaTheme="minorHAnsi"/>
          <w:sz w:val="28"/>
          <w:szCs w:val="28"/>
          <w:lang w:val="ru-RU"/>
        </w:rPr>
        <w:t>Специалистам использовать на практике современные средства коррекции в работе с детьми с ООП.</w:t>
      </w:r>
    </w:p>
    <w:p w:rsidR="00714BC1" w:rsidRPr="00714BC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714BC1">
        <w:rPr>
          <w:rFonts w:eastAsiaTheme="minorHAnsi"/>
          <w:sz w:val="28"/>
          <w:szCs w:val="28"/>
          <w:lang w:val="ru-RU"/>
        </w:rPr>
        <w:t>Прилагаются копии индивидуальных учебных планов и индивидуальных программ за оцениваемый период</w:t>
      </w:r>
    </w:p>
    <w:p w:rsidR="008D1FE9" w:rsidRDefault="008D1FE9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C5357C" w:rsidRPr="00C5357C" w:rsidRDefault="001338E9" w:rsidP="00C5357C">
      <w:pPr>
        <w:spacing w:line="256" w:lineRule="auto"/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С</w:t>
      </w:r>
      <w:r w:rsidR="00C5357C" w:rsidRPr="00C5357C">
        <w:rPr>
          <w:rFonts w:eastAsiaTheme="minorHAnsi"/>
          <w:b/>
          <w:sz w:val="28"/>
          <w:szCs w:val="28"/>
          <w:lang w:val="ru-RU"/>
        </w:rPr>
        <w:t>инхронизация ДО со школой</w:t>
      </w:r>
    </w:p>
    <w:p w:rsidR="009E644A" w:rsidRPr="005775AC" w:rsidRDefault="00FD45C5" w:rsidP="00E8257E">
      <w:pPr>
        <w:spacing w:line="256" w:lineRule="auto"/>
        <w:jc w:val="both"/>
        <w:rPr>
          <w:rFonts w:eastAsiaTheme="minorHAnsi"/>
          <w:b/>
          <w:sz w:val="28"/>
          <w:szCs w:val="28"/>
          <w:lang w:val="ru-RU"/>
        </w:rPr>
      </w:pPr>
      <w:r w:rsidRPr="005775AC">
        <w:rPr>
          <w:rFonts w:eastAsiaTheme="minorHAnsi"/>
          <w:b/>
          <w:sz w:val="28"/>
          <w:szCs w:val="28"/>
          <w:lang w:val="ru-RU"/>
        </w:rPr>
        <w:t xml:space="preserve">Обеспечение принципов </w:t>
      </w:r>
      <w:r w:rsidR="00C92C10" w:rsidRPr="005775AC">
        <w:rPr>
          <w:rFonts w:eastAsiaTheme="minorHAnsi"/>
          <w:b/>
          <w:sz w:val="28"/>
          <w:szCs w:val="28"/>
          <w:lang w:val="ru-RU"/>
        </w:rPr>
        <w:t>преемственности</w:t>
      </w:r>
      <w:r w:rsidRPr="005775AC">
        <w:rPr>
          <w:rFonts w:eastAsiaTheme="minorHAnsi"/>
          <w:b/>
          <w:sz w:val="28"/>
          <w:szCs w:val="28"/>
          <w:lang w:val="ru-RU"/>
        </w:rPr>
        <w:t xml:space="preserve"> и непрерывности с учетом обучающих, развивающих и воспитательных задач между дошкольным воспитанием и обучением , начальным образованием.</w:t>
      </w:r>
    </w:p>
    <w:p w:rsidR="009E644A" w:rsidRPr="009E644A" w:rsidRDefault="00954949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5775AC">
        <w:rPr>
          <w:rStyle w:val="ad"/>
          <w:b w:val="0"/>
          <w:sz w:val="28"/>
          <w:szCs w:val="28"/>
          <w:shd w:val="clear" w:color="auto" w:fill="FFFFFF"/>
          <w:lang w:val="ru-RU"/>
        </w:rPr>
        <w:t>Переход от дошкольного учреждения в школу – это один из наиболее значимых этапов в жизни ребёнка, и успешная адаптация во многом зависит от слаженной работы педагогов</w:t>
      </w:r>
      <w:r w:rsidRPr="005775AC">
        <w:rPr>
          <w:rStyle w:val="ad"/>
          <w:sz w:val="28"/>
          <w:szCs w:val="28"/>
          <w:shd w:val="clear" w:color="auto" w:fill="FFFFFF"/>
          <w:lang w:val="ru-RU"/>
        </w:rPr>
        <w:t xml:space="preserve"> </w:t>
      </w:r>
      <w:r w:rsidRPr="005775AC">
        <w:rPr>
          <w:rStyle w:val="ad"/>
          <w:b w:val="0"/>
          <w:sz w:val="28"/>
          <w:szCs w:val="28"/>
          <w:shd w:val="clear" w:color="auto" w:fill="FFFFFF"/>
          <w:lang w:val="ru-RU"/>
        </w:rPr>
        <w:t>разных уровней образования.</w:t>
      </w:r>
      <w:r w:rsidRPr="005775AC">
        <w:rPr>
          <w:b/>
          <w:sz w:val="28"/>
          <w:szCs w:val="28"/>
          <w:lang w:val="ru-RU"/>
        </w:rPr>
        <w:br/>
      </w:r>
      <w:r w:rsidRPr="005775AC">
        <w:rPr>
          <w:sz w:val="28"/>
          <w:szCs w:val="28"/>
          <w:shd w:val="clear" w:color="auto" w:fill="FFFFFF"/>
          <w:lang w:val="ru-RU"/>
        </w:rPr>
        <w:t xml:space="preserve">Преемственность между педагогами детского сада и школы способствует лучшему восприятию учебной среды и помогает ребёнку адаптироваться к новым условиям. Переход из детского сада в школу – это не просто смена образовательной организации, а процесс, в котором важно поддержание непрерывности в подходах к обучению и воспитанию. Если педагоги детского сада и школы работают согласованно, ребёнок не ощущает резких изменений в подходах к обучению, что облегчает его переход в новую образовательную </w:t>
      </w:r>
      <w:r w:rsidRPr="005775AC">
        <w:rPr>
          <w:sz w:val="28"/>
          <w:szCs w:val="28"/>
          <w:shd w:val="clear" w:color="auto" w:fill="FFFFFF"/>
          <w:lang w:val="ru-RU"/>
        </w:rPr>
        <w:lastRenderedPageBreak/>
        <w:t xml:space="preserve">среду. </w:t>
      </w:r>
      <w:r w:rsidR="00FD45C5" w:rsidRPr="005775AC">
        <w:rPr>
          <w:rFonts w:eastAsiaTheme="minorHAnsi"/>
          <w:sz w:val="28"/>
          <w:szCs w:val="28"/>
          <w:lang w:val="ru-RU"/>
        </w:rPr>
        <w:t xml:space="preserve">С этой целью </w:t>
      </w:r>
      <w:r w:rsidRPr="005775AC">
        <w:rPr>
          <w:rFonts w:eastAsiaTheme="minorHAnsi"/>
          <w:sz w:val="28"/>
          <w:szCs w:val="28"/>
          <w:lang w:val="ru-RU"/>
        </w:rPr>
        <w:t xml:space="preserve">между </w:t>
      </w:r>
      <w:r w:rsidR="00FD45C5" w:rsidRPr="005775AC">
        <w:rPr>
          <w:rFonts w:eastAsiaTheme="minorHAnsi"/>
          <w:sz w:val="28"/>
          <w:szCs w:val="28"/>
          <w:lang w:val="ru-RU"/>
        </w:rPr>
        <w:t>ГККП «Детский сад № 5 «Еркетай» города Степногорск при отделе образования по городу Степногорск управления образования Акмолинской области»  и СШ №8  Степногорск при отделе образования по городу Степногорск управления образования Акмолинской области»  и СШ №7  Степногорск при отделе образования по городу Степногорск</w:t>
      </w:r>
      <w:r w:rsidR="00FD45C5" w:rsidRPr="009E644A">
        <w:rPr>
          <w:rFonts w:eastAsiaTheme="minorHAnsi"/>
          <w:sz w:val="28"/>
          <w:szCs w:val="28"/>
          <w:lang w:val="ru-RU"/>
        </w:rPr>
        <w:t xml:space="preserve"> управления образования Акмолинской области» </w:t>
      </w:r>
      <w:r>
        <w:rPr>
          <w:rFonts w:eastAsiaTheme="minorHAnsi"/>
          <w:sz w:val="28"/>
          <w:szCs w:val="28"/>
          <w:lang w:val="ru-RU"/>
        </w:rPr>
        <w:t xml:space="preserve">  налажено тесное сотрудничество</w:t>
      </w:r>
      <w:r w:rsidR="00FD45C5" w:rsidRPr="009E644A">
        <w:rPr>
          <w:rFonts w:eastAsiaTheme="minorHAnsi"/>
          <w:sz w:val="28"/>
          <w:szCs w:val="28"/>
          <w:lang w:val="ru-RU"/>
        </w:rPr>
        <w:t>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Организация работы по подготовке детей к школьному обучению осуществлялась по следующим направлениям:</w:t>
      </w:r>
    </w:p>
    <w:p w:rsidR="00954949" w:rsidRDefault="008A4FA1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FD45C5" w:rsidRPr="009E644A">
        <w:rPr>
          <w:rFonts w:eastAsiaTheme="minorHAnsi"/>
          <w:sz w:val="28"/>
          <w:szCs w:val="28"/>
          <w:lang w:val="ru-RU"/>
        </w:rPr>
        <w:t>Организационно-методическая работа;</w:t>
      </w:r>
    </w:p>
    <w:p w:rsidR="00954949" w:rsidRDefault="008A4FA1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FD45C5" w:rsidRPr="009E644A">
        <w:rPr>
          <w:rFonts w:eastAsiaTheme="minorHAnsi"/>
          <w:sz w:val="28"/>
          <w:szCs w:val="28"/>
          <w:lang w:val="ru-RU"/>
        </w:rPr>
        <w:t xml:space="preserve"> работа с детьми; </w:t>
      </w:r>
    </w:p>
    <w:p w:rsidR="009E644A" w:rsidRPr="009E644A" w:rsidRDefault="008A4FA1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</w:t>
      </w:r>
      <w:r w:rsidR="00FD45C5" w:rsidRPr="009E644A">
        <w:rPr>
          <w:rFonts w:eastAsiaTheme="minorHAnsi"/>
          <w:sz w:val="28"/>
          <w:szCs w:val="28"/>
          <w:lang w:val="ru-RU"/>
        </w:rPr>
        <w:t>работа с родителями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Ежегодно составляется совместный план сотрудничества детского сада и школы по подготовк</w:t>
      </w:r>
      <w:r w:rsidR="00954949">
        <w:rPr>
          <w:rFonts w:eastAsiaTheme="minorHAnsi"/>
          <w:sz w:val="28"/>
          <w:szCs w:val="28"/>
          <w:lang w:val="ru-RU"/>
        </w:rPr>
        <w:t>е детей  к школьному обучению. В</w:t>
      </w:r>
      <w:r w:rsidRPr="009E644A">
        <w:rPr>
          <w:rFonts w:eastAsiaTheme="minorHAnsi"/>
          <w:sz w:val="28"/>
          <w:szCs w:val="28"/>
          <w:lang w:val="ru-RU"/>
        </w:rPr>
        <w:t xml:space="preserve">се мероприятия </w:t>
      </w:r>
      <w:r w:rsidR="00954949">
        <w:rPr>
          <w:rFonts w:eastAsiaTheme="minorHAnsi"/>
          <w:sz w:val="28"/>
          <w:szCs w:val="28"/>
          <w:lang w:val="ru-RU"/>
        </w:rPr>
        <w:t>реализованы в полном объеме</w:t>
      </w:r>
      <w:r w:rsidRPr="009E644A">
        <w:rPr>
          <w:rFonts w:eastAsiaTheme="minorHAnsi"/>
          <w:sz w:val="28"/>
          <w:szCs w:val="28"/>
          <w:lang w:val="ru-RU"/>
        </w:rPr>
        <w:t>. Коллеги ежегодно</w:t>
      </w:r>
      <w:r w:rsidR="008B1336">
        <w:rPr>
          <w:rFonts w:eastAsiaTheme="minorHAnsi"/>
          <w:sz w:val="28"/>
          <w:szCs w:val="28"/>
          <w:lang w:val="ru-RU"/>
        </w:rPr>
        <w:t xml:space="preserve"> </w:t>
      </w:r>
      <w:r w:rsidRPr="009E644A">
        <w:rPr>
          <w:rFonts w:eastAsiaTheme="minorHAnsi"/>
          <w:sz w:val="28"/>
          <w:szCs w:val="28"/>
          <w:lang w:val="ru-RU"/>
        </w:rPr>
        <w:t>обмениваются опытом работы по обучению и воспитанию учащихся с целью соблюдения преемственности. Изучают систему мониторинга умении и навыков детей дошкольного возраста, ожидаемыми результатами стартового, промежуточного и итогового мониторинга.</w:t>
      </w:r>
      <w:r w:rsidR="008B1336">
        <w:rPr>
          <w:rFonts w:eastAsiaTheme="minorHAnsi"/>
          <w:sz w:val="28"/>
          <w:szCs w:val="28"/>
          <w:lang w:val="ru-RU"/>
        </w:rPr>
        <w:t xml:space="preserve"> </w:t>
      </w:r>
      <w:r w:rsidRPr="009E644A">
        <w:rPr>
          <w:rFonts w:eastAsiaTheme="minorHAnsi"/>
          <w:sz w:val="28"/>
          <w:szCs w:val="28"/>
          <w:lang w:val="ru-RU"/>
        </w:rPr>
        <w:t xml:space="preserve">Учителя школы ежегодно имеют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ДО,  узнать  об успеваемости   своих будущих первоклассников. </w:t>
      </w:r>
      <w:r w:rsidR="008A4FA1">
        <w:rPr>
          <w:rFonts w:eastAsiaTheme="minorHAnsi"/>
          <w:sz w:val="28"/>
          <w:szCs w:val="28"/>
          <w:lang w:val="ru-RU"/>
        </w:rPr>
        <w:t>В</w:t>
      </w:r>
      <w:r w:rsidRPr="009E644A">
        <w:rPr>
          <w:rFonts w:eastAsiaTheme="minorHAnsi"/>
          <w:sz w:val="28"/>
          <w:szCs w:val="28"/>
          <w:lang w:val="ru-RU"/>
        </w:rPr>
        <w:t>оспитатели  детского сада знают  основные направления работы учителей начальных классов, модель будущего первоклассника.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Работа с детьми за оцениваемый период была направлена на ознакомление дошкольников с понятием «школа». Дети знают</w:t>
      </w:r>
      <w:r w:rsidR="00954949">
        <w:rPr>
          <w:rFonts w:eastAsiaTheme="minorHAnsi"/>
          <w:sz w:val="28"/>
          <w:szCs w:val="28"/>
          <w:lang w:val="ru-RU"/>
        </w:rPr>
        <w:t>:</w:t>
      </w:r>
      <w:r w:rsidRPr="009E644A">
        <w:rPr>
          <w:rFonts w:eastAsiaTheme="minorHAnsi"/>
          <w:sz w:val="28"/>
          <w:szCs w:val="28"/>
          <w:lang w:val="ru-RU"/>
        </w:rPr>
        <w:t xml:space="preserve"> что такое школа? Зачем надо ходить в школу? Кто это – учитель? Что такое урок, перемена? и т. д. Для поддержания у детей устойчивого интереса используются разнообразные формы р</w:t>
      </w:r>
      <w:r w:rsidR="00954949">
        <w:rPr>
          <w:rFonts w:eastAsiaTheme="minorHAnsi"/>
          <w:sz w:val="28"/>
          <w:szCs w:val="28"/>
          <w:lang w:val="ru-RU"/>
        </w:rPr>
        <w:t>аботы:</w:t>
      </w:r>
    </w:p>
    <w:p w:rsidR="009E644A" w:rsidRDefault="00954949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-беседы о школе, игры «Собери портфель»</w:t>
      </w:r>
    </w:p>
    <w:p w:rsidR="00954949" w:rsidRPr="009E644A" w:rsidRDefault="00954949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-выставки рисунков «школа будущего»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-рассматривание картины «Школа» и иллюстраций на школьную тематику.</w:t>
      </w:r>
    </w:p>
    <w:p w:rsid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 - экскурсия в школу. </w:t>
      </w:r>
    </w:p>
    <w:p w:rsidR="00954949" w:rsidRPr="009E644A" w:rsidRDefault="00954949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-посещение воспитанниками уроков в школе, а также  учителями занятия в ДО, посещение предшкольных групп До бывшими воспитанникамим,</w:t>
      </w:r>
      <w:r w:rsidR="001E126E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ны</w:t>
      </w:r>
      <w:r w:rsidR="001E126E">
        <w:rPr>
          <w:rFonts w:eastAsiaTheme="minorHAnsi"/>
          <w:sz w:val="28"/>
          <w:szCs w:val="28"/>
          <w:lang w:val="ru-RU"/>
        </w:rPr>
        <w:t>н</w:t>
      </w:r>
      <w:r>
        <w:rPr>
          <w:rFonts w:eastAsiaTheme="minorHAnsi"/>
          <w:sz w:val="28"/>
          <w:szCs w:val="28"/>
          <w:lang w:val="ru-RU"/>
        </w:rPr>
        <w:t xml:space="preserve">е первоклассниками 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-чтение и анализ детской художественной литературы о школьной жизни,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-заучивание стихотворений. 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-ознакомление с пословицами и поговорками.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-рассматривание школьных принадлежностей и загадывание загадок о них.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-словесные и дидактические игры на школьную тематику.</w:t>
      </w:r>
    </w:p>
    <w:p w:rsidR="009E644A" w:rsidRPr="009E644A" w:rsidRDefault="001E126E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-сюжетно-ролевые</w:t>
      </w:r>
      <w:r w:rsidR="00FD45C5" w:rsidRPr="009E644A">
        <w:rPr>
          <w:rFonts w:eastAsiaTheme="minorHAnsi"/>
          <w:sz w:val="28"/>
          <w:szCs w:val="28"/>
          <w:lang w:val="ru-RU"/>
        </w:rPr>
        <w:t xml:space="preserve"> игр</w:t>
      </w:r>
      <w:r w:rsidR="008A4FA1">
        <w:rPr>
          <w:rFonts w:eastAsiaTheme="minorHAnsi"/>
          <w:sz w:val="28"/>
          <w:szCs w:val="28"/>
          <w:lang w:val="ru-RU"/>
        </w:rPr>
        <w:t>ы и другие мероприятия,отраженные в плане.</w:t>
      </w:r>
      <w:r w:rsidR="00FD45C5" w:rsidRPr="009E644A">
        <w:rPr>
          <w:rFonts w:eastAsiaTheme="minorHAnsi"/>
          <w:sz w:val="28"/>
          <w:szCs w:val="28"/>
          <w:lang w:val="ru-RU"/>
        </w:rPr>
        <w:t xml:space="preserve"> </w:t>
      </w:r>
    </w:p>
    <w:p w:rsidR="009E644A" w:rsidRPr="009E644A" w:rsidRDefault="009E644A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lastRenderedPageBreak/>
        <w:t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</w:t>
      </w:r>
    </w:p>
    <w:p w:rsidR="001E126E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Для успешной подготовки детей к школе проводи</w:t>
      </w:r>
      <w:r w:rsidR="001E126E">
        <w:rPr>
          <w:rFonts w:eastAsiaTheme="minorHAnsi"/>
          <w:sz w:val="28"/>
          <w:szCs w:val="28"/>
          <w:lang w:val="ru-RU"/>
        </w:rPr>
        <w:t>тся</w:t>
      </w:r>
      <w:r w:rsidRPr="009E644A">
        <w:rPr>
          <w:rFonts w:eastAsiaTheme="minorHAnsi"/>
          <w:sz w:val="28"/>
          <w:szCs w:val="28"/>
          <w:lang w:val="ru-RU"/>
        </w:rPr>
        <w:t xml:space="preserve"> индивидуальн</w:t>
      </w:r>
      <w:r w:rsidR="001E126E">
        <w:rPr>
          <w:rFonts w:eastAsiaTheme="minorHAnsi"/>
          <w:sz w:val="28"/>
          <w:szCs w:val="28"/>
          <w:lang w:val="ru-RU"/>
        </w:rPr>
        <w:t>ая работа на основе задач программы ДВО.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 Работа с родителями будущих первоклассников направлена на просвещение родителей по вопросам подготовки детей к школьному обучению. Воспитатели постоянно информируют  родителей об успеваемости ребенка, над чем им надо поработать дополнительно. 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Проводится консультация для родителей по следующим темам: «Трудности адаптации ребенка к школе и пути их преодоления», «Что такое подготовка к школе?», памятки «Портрет будущего первоклассника</w:t>
      </w:r>
      <w:r w:rsidR="001E126E">
        <w:rPr>
          <w:rFonts w:eastAsiaTheme="minorHAnsi"/>
          <w:sz w:val="28"/>
          <w:szCs w:val="28"/>
          <w:lang w:val="ru-RU"/>
        </w:rPr>
        <w:t xml:space="preserve">». </w:t>
      </w:r>
      <w:r w:rsidRPr="009E644A">
        <w:rPr>
          <w:rFonts w:eastAsiaTheme="minorHAnsi"/>
          <w:sz w:val="28"/>
          <w:szCs w:val="28"/>
          <w:lang w:val="ru-RU"/>
        </w:rPr>
        <w:t>Пров</w:t>
      </w:r>
      <w:r w:rsidR="001E126E">
        <w:rPr>
          <w:rFonts w:eastAsiaTheme="minorHAnsi"/>
          <w:sz w:val="28"/>
          <w:szCs w:val="28"/>
          <w:lang w:val="ru-RU"/>
        </w:rPr>
        <w:t>едены</w:t>
      </w:r>
      <w:r w:rsidRPr="009E644A">
        <w:rPr>
          <w:rFonts w:eastAsiaTheme="minorHAnsi"/>
          <w:sz w:val="28"/>
          <w:szCs w:val="28"/>
          <w:lang w:val="ru-RU"/>
        </w:rPr>
        <w:t xml:space="preserve"> родительские</w:t>
      </w:r>
      <w:r w:rsidR="00714BC1">
        <w:rPr>
          <w:rFonts w:eastAsiaTheme="minorHAnsi"/>
          <w:sz w:val="28"/>
          <w:szCs w:val="28"/>
          <w:lang w:val="ru-RU"/>
        </w:rPr>
        <w:t xml:space="preserve"> </w:t>
      </w:r>
      <w:r w:rsidRPr="009E644A">
        <w:rPr>
          <w:rFonts w:eastAsiaTheme="minorHAnsi"/>
          <w:sz w:val="28"/>
          <w:szCs w:val="28"/>
          <w:lang w:val="ru-RU"/>
        </w:rPr>
        <w:t>собрания, на котор</w:t>
      </w:r>
      <w:r w:rsidR="001E126E">
        <w:rPr>
          <w:rFonts w:eastAsiaTheme="minorHAnsi"/>
          <w:sz w:val="28"/>
          <w:szCs w:val="28"/>
          <w:lang w:val="ru-RU"/>
        </w:rPr>
        <w:t>ых</w:t>
      </w:r>
      <w:r w:rsidRPr="009E644A">
        <w:rPr>
          <w:rFonts w:eastAsiaTheme="minorHAnsi"/>
          <w:sz w:val="28"/>
          <w:szCs w:val="28"/>
          <w:lang w:val="ru-RU"/>
        </w:rPr>
        <w:t xml:space="preserve"> родителей </w:t>
      </w:r>
      <w:r w:rsidR="001E126E">
        <w:rPr>
          <w:rFonts w:eastAsiaTheme="minorHAnsi"/>
          <w:sz w:val="28"/>
          <w:szCs w:val="28"/>
          <w:lang w:val="ru-RU"/>
        </w:rPr>
        <w:t>познакомили с педагогами школ №7 и №8.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Вывод: анализ работы по преемственности  показал, что совместная  работа в данном направлений позволяет ребенку и родителям успешно адаптироваться  к условиям школы.</w:t>
      </w:r>
    </w:p>
    <w:p w:rsidR="009E644A" w:rsidRPr="009E644A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>Рекомендации: продолжать работу по преемственности со СШ №7, СШ №8 организовывать совместные мероприятия для успешной адаптации детей к школьной жизни  с учетом индивидуальных и возрастных  особенностей  воспитанников.</w:t>
      </w:r>
      <w:r w:rsidR="00714BC1">
        <w:rPr>
          <w:rFonts w:eastAsiaTheme="minorHAnsi"/>
          <w:sz w:val="28"/>
          <w:szCs w:val="28"/>
          <w:lang w:val="ru-RU"/>
        </w:rPr>
        <w:t xml:space="preserve"> </w:t>
      </w:r>
      <w:r w:rsidR="001E3B79" w:rsidRPr="009E644A">
        <w:rPr>
          <w:rFonts w:eastAsiaTheme="minorHAnsi"/>
          <w:sz w:val="28"/>
          <w:szCs w:val="28"/>
          <w:lang w:val="ru-RU"/>
        </w:rPr>
        <w:t>Педагогам</w:t>
      </w:r>
      <w:r w:rsidR="001E3B79">
        <w:rPr>
          <w:rFonts w:eastAsiaTheme="minorHAnsi"/>
          <w:sz w:val="28"/>
          <w:szCs w:val="28"/>
          <w:lang w:val="ru-RU"/>
        </w:rPr>
        <w:t xml:space="preserve"> </w:t>
      </w:r>
      <w:r w:rsidRPr="009E644A">
        <w:rPr>
          <w:rFonts w:eastAsiaTheme="minorHAnsi"/>
          <w:sz w:val="28"/>
          <w:szCs w:val="28"/>
          <w:lang w:val="ru-RU"/>
        </w:rPr>
        <w:t xml:space="preserve"> изучать  обно</w:t>
      </w:r>
      <w:r w:rsidR="00714BC1">
        <w:rPr>
          <w:rFonts w:eastAsiaTheme="minorHAnsi"/>
          <w:sz w:val="28"/>
          <w:szCs w:val="28"/>
          <w:lang w:val="ru-RU"/>
        </w:rPr>
        <w:t>вленное содержание образования.</w:t>
      </w:r>
    </w:p>
    <w:p w:rsidR="009E644A" w:rsidRPr="00A5003D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E644A">
        <w:rPr>
          <w:rFonts w:eastAsiaTheme="minorHAnsi"/>
          <w:sz w:val="28"/>
          <w:szCs w:val="28"/>
          <w:lang w:val="ru-RU"/>
        </w:rPr>
        <w:t xml:space="preserve">Формирование духовно-нравственных навыков, основанных на национальных  </w:t>
      </w:r>
      <w:r w:rsidRPr="001E126E">
        <w:rPr>
          <w:rFonts w:eastAsiaTheme="minorHAnsi"/>
          <w:sz w:val="28"/>
          <w:szCs w:val="28"/>
          <w:lang w:val="ru-RU"/>
        </w:rPr>
        <w:t xml:space="preserve">традициях и общечеловеческих </w:t>
      </w:r>
      <w:r w:rsidR="001E3B79" w:rsidRPr="001E126E">
        <w:rPr>
          <w:rFonts w:eastAsiaTheme="minorHAnsi"/>
          <w:sz w:val="28"/>
          <w:szCs w:val="28"/>
          <w:lang w:val="ru-RU"/>
        </w:rPr>
        <w:t>ценностях</w:t>
      </w:r>
      <w:r w:rsidRPr="001E126E">
        <w:rPr>
          <w:rFonts w:eastAsiaTheme="minorHAnsi"/>
          <w:sz w:val="28"/>
          <w:szCs w:val="28"/>
          <w:lang w:val="ru-RU"/>
        </w:rPr>
        <w:t>,</w:t>
      </w:r>
      <w:r w:rsidR="001E126E">
        <w:rPr>
          <w:rFonts w:eastAsiaTheme="minorHAnsi"/>
          <w:sz w:val="28"/>
          <w:szCs w:val="28"/>
          <w:lang w:val="ru-RU"/>
        </w:rPr>
        <w:t xml:space="preserve"> в рамках реализации программы </w:t>
      </w:r>
      <w:r w:rsidR="001E126E" w:rsidRPr="001E126E">
        <w:rPr>
          <w:sz w:val="28"/>
          <w:szCs w:val="28"/>
          <w:lang w:val="ru-RU"/>
        </w:rPr>
        <w:t>«Біртұтас тәрбие»</w:t>
      </w:r>
      <w:r w:rsidR="001E126E">
        <w:rPr>
          <w:rFonts w:eastAsiaTheme="minorHAnsi"/>
          <w:sz w:val="28"/>
          <w:szCs w:val="28"/>
          <w:lang w:val="ru-RU"/>
        </w:rPr>
        <w:t xml:space="preserve">. </w:t>
      </w:r>
      <w:r w:rsidRPr="009E644A">
        <w:rPr>
          <w:rFonts w:eastAsiaTheme="minorHAnsi"/>
          <w:sz w:val="28"/>
          <w:szCs w:val="28"/>
          <w:lang w:val="ru-RU"/>
        </w:rPr>
        <w:t>Основным фактором воспитания духовно-нравственных качеств, где ребенок учится творить добро, является семья.</w:t>
      </w:r>
      <w:r w:rsidR="001E126E">
        <w:rPr>
          <w:rFonts w:eastAsiaTheme="minorHAnsi"/>
          <w:sz w:val="28"/>
          <w:szCs w:val="28"/>
          <w:lang w:val="ru-RU"/>
        </w:rPr>
        <w:t xml:space="preserve"> </w:t>
      </w:r>
      <w:r w:rsidRPr="009E644A">
        <w:rPr>
          <w:rFonts w:eastAsiaTheme="minorHAnsi"/>
          <w:sz w:val="28"/>
          <w:szCs w:val="28"/>
          <w:lang w:val="ru-RU"/>
        </w:rPr>
        <w:t xml:space="preserve">Задача педагогов – помочь родителям осознать, что в семье, в первую очередь, должны сохраняться и передаваться нравственные и духовные обычаи и ценности, созданные предками, что именно родители ответственны за воспитание детей, и что семья для ребенка - это мир, в котором закладываются основы воспитания, отношения к людям, к природе. Особое внимание  уделено на развитие у детей чуткого, доброжелательного отношения к сверстникам; воспитанию чувства </w:t>
      </w:r>
      <w:r w:rsidRPr="00A5003D">
        <w:rPr>
          <w:rFonts w:eastAsiaTheme="minorHAnsi"/>
          <w:sz w:val="28"/>
          <w:szCs w:val="28"/>
          <w:lang w:val="ru-RU"/>
        </w:rPr>
        <w:t>уважения к людям, желание совершать добрые поступки.</w:t>
      </w:r>
    </w:p>
    <w:p w:rsidR="001E126E" w:rsidRPr="005775AC" w:rsidRDefault="001E126E" w:rsidP="00E8257E">
      <w:pPr>
        <w:spacing w:line="256" w:lineRule="auto"/>
        <w:jc w:val="both"/>
        <w:rPr>
          <w:sz w:val="28"/>
          <w:szCs w:val="28"/>
          <w:lang w:val="ru-RU"/>
        </w:rPr>
      </w:pPr>
      <w:r w:rsidRPr="00A5003D">
        <w:rPr>
          <w:sz w:val="28"/>
          <w:szCs w:val="28"/>
          <w:lang w:val="ru-RU"/>
        </w:rPr>
        <w:t xml:space="preserve">Системная и комплексная работа по формированию ценностей у обучающихся включает в </w:t>
      </w:r>
      <w:r w:rsidRPr="005775AC">
        <w:rPr>
          <w:sz w:val="28"/>
          <w:szCs w:val="28"/>
          <w:lang w:val="ru-RU"/>
        </w:rPr>
        <w:t>себя мероприятия, реализуемые ежедневно и еженедельно в учебно-воспитательном процессе</w:t>
      </w:r>
      <w:r w:rsidR="0099785A" w:rsidRPr="005775AC">
        <w:rPr>
          <w:sz w:val="28"/>
          <w:szCs w:val="28"/>
          <w:lang w:val="ru-RU"/>
        </w:rPr>
        <w:t>.</w:t>
      </w:r>
    </w:p>
    <w:p w:rsidR="0099785A" w:rsidRPr="005775AC" w:rsidRDefault="0099785A" w:rsidP="00E8257E">
      <w:pPr>
        <w:spacing w:line="256" w:lineRule="auto"/>
        <w:jc w:val="both"/>
        <w:rPr>
          <w:sz w:val="28"/>
          <w:szCs w:val="28"/>
          <w:lang w:val="ru-RU"/>
        </w:rPr>
      </w:pPr>
    </w:p>
    <w:p w:rsidR="009E644A" w:rsidRPr="005775AC" w:rsidRDefault="0099785A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5775AC">
        <w:rPr>
          <w:rFonts w:eastAsiaTheme="minorHAnsi"/>
          <w:sz w:val="28"/>
          <w:szCs w:val="28"/>
          <w:lang w:val="ru-RU"/>
        </w:rPr>
        <w:t>Ежегодно воспитанники</w:t>
      </w:r>
      <w:r w:rsidR="00FD45C5" w:rsidRPr="005775AC">
        <w:rPr>
          <w:rFonts w:eastAsiaTheme="minorHAnsi"/>
          <w:sz w:val="28"/>
          <w:szCs w:val="28"/>
          <w:lang w:val="ru-RU"/>
        </w:rPr>
        <w:t xml:space="preserve"> детского сада «Еркетай»  принимают участие в</w:t>
      </w:r>
      <w:r w:rsidR="00923DBD" w:rsidRPr="005775AC">
        <w:rPr>
          <w:rFonts w:eastAsiaTheme="minorHAnsi"/>
          <w:sz w:val="28"/>
          <w:szCs w:val="28"/>
          <w:lang w:val="ru-RU"/>
        </w:rPr>
        <w:t xml:space="preserve"> челленджах, </w:t>
      </w:r>
      <w:r w:rsidR="00FD45C5" w:rsidRPr="005775AC">
        <w:rPr>
          <w:rFonts w:eastAsiaTheme="minorHAnsi"/>
          <w:sz w:val="28"/>
          <w:szCs w:val="28"/>
          <w:lang w:val="ru-RU"/>
        </w:rPr>
        <w:t xml:space="preserve"> творческих конкурсах</w:t>
      </w:r>
      <w:r w:rsidRPr="005775AC">
        <w:rPr>
          <w:rFonts w:eastAsiaTheme="minorHAnsi"/>
          <w:sz w:val="28"/>
          <w:szCs w:val="28"/>
          <w:lang w:val="ru-RU"/>
        </w:rPr>
        <w:t>:</w:t>
      </w:r>
    </w:p>
    <w:p w:rsidR="0099785A" w:rsidRPr="005775AC" w:rsidRDefault="0099785A" w:rsidP="0099785A">
      <w:pPr>
        <w:pStyle w:val="a6"/>
        <w:rPr>
          <w:rFonts w:ascii="Times New Roman" w:hAnsi="Times New Roman" w:cs="Times New Roman"/>
          <w:sz w:val="28"/>
          <w:szCs w:val="28"/>
        </w:rPr>
      </w:pPr>
      <w:r w:rsidRPr="005775AC">
        <w:rPr>
          <w:rFonts w:ascii="Times New Roman" w:hAnsi="Times New Roman" w:cs="Times New Roman"/>
          <w:sz w:val="28"/>
          <w:szCs w:val="28"/>
          <w:lang w:val="kk-KZ"/>
        </w:rPr>
        <w:t xml:space="preserve">-«Мемлекеттік тіл-балабақшадан» , 2 место Ключникова А., </w:t>
      </w:r>
      <w:r w:rsidRPr="005775AC">
        <w:rPr>
          <w:rFonts w:ascii="Times New Roman" w:hAnsi="Times New Roman" w:cs="Times New Roman"/>
          <w:sz w:val="28"/>
          <w:szCs w:val="28"/>
        </w:rPr>
        <w:t>2023 г.</w:t>
      </w:r>
    </w:p>
    <w:p w:rsidR="0099785A" w:rsidRPr="005775AC" w:rsidRDefault="0099785A" w:rsidP="0099785A">
      <w:pPr>
        <w:pStyle w:val="a6"/>
        <w:rPr>
          <w:rFonts w:ascii="Times New Roman" w:hAnsi="Times New Roman" w:cs="Times New Roman"/>
          <w:sz w:val="28"/>
          <w:szCs w:val="28"/>
        </w:rPr>
      </w:pPr>
      <w:r w:rsidRPr="005775AC">
        <w:rPr>
          <w:rFonts w:ascii="Times New Roman" w:hAnsi="Times New Roman" w:cs="Times New Roman"/>
          <w:sz w:val="28"/>
          <w:szCs w:val="28"/>
        </w:rPr>
        <w:t>-«Ханталапай»</w:t>
      </w:r>
      <w:r w:rsidR="00A5003D" w:rsidRPr="005775AC">
        <w:rPr>
          <w:rFonts w:ascii="Times New Roman" w:hAnsi="Times New Roman" w:cs="Times New Roman"/>
          <w:sz w:val="28"/>
          <w:szCs w:val="28"/>
        </w:rPr>
        <w:t>, 3 место, 2024г</w:t>
      </w:r>
    </w:p>
    <w:p w:rsidR="00A5003D" w:rsidRPr="005775AC" w:rsidRDefault="00A5003D" w:rsidP="00A5003D">
      <w:pPr>
        <w:pStyle w:val="a6"/>
        <w:rPr>
          <w:sz w:val="28"/>
          <w:szCs w:val="28"/>
        </w:rPr>
      </w:pPr>
      <w:r w:rsidRPr="005775AC">
        <w:rPr>
          <w:sz w:val="28"/>
          <w:szCs w:val="28"/>
        </w:rPr>
        <w:t>-«Ханталапай», 2 место, 2025г</w:t>
      </w:r>
    </w:p>
    <w:p w:rsidR="00A5003D" w:rsidRPr="005775AC" w:rsidRDefault="00A5003D" w:rsidP="00A5003D">
      <w:pPr>
        <w:pStyle w:val="a6"/>
        <w:rPr>
          <w:sz w:val="28"/>
          <w:szCs w:val="28"/>
        </w:rPr>
      </w:pPr>
    </w:p>
    <w:p w:rsidR="00A5003D" w:rsidRPr="005775AC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5775AC">
        <w:rPr>
          <w:rFonts w:eastAsiaTheme="minorHAnsi"/>
          <w:sz w:val="28"/>
          <w:szCs w:val="28"/>
          <w:lang w:val="ru-RU"/>
        </w:rPr>
        <w:lastRenderedPageBreak/>
        <w:t xml:space="preserve">Вывод: работа по формированию духовно-нравственных навыков, основанных на национальных  традициях и общечеловеческих </w:t>
      </w:r>
      <w:r w:rsidR="00A5003D" w:rsidRPr="005775AC">
        <w:rPr>
          <w:rFonts w:eastAsiaTheme="minorHAnsi"/>
          <w:sz w:val="28"/>
          <w:szCs w:val="28"/>
          <w:lang w:val="ru-RU"/>
        </w:rPr>
        <w:t xml:space="preserve">ценностях </w:t>
      </w:r>
      <w:r w:rsidRPr="005775AC">
        <w:rPr>
          <w:rFonts w:eastAsiaTheme="minorHAnsi"/>
          <w:sz w:val="28"/>
          <w:szCs w:val="28"/>
          <w:lang w:val="ru-RU"/>
        </w:rPr>
        <w:t>ведется планомерно.</w:t>
      </w:r>
    </w:p>
    <w:p w:rsidR="00724F9B" w:rsidRPr="00A5003D" w:rsidRDefault="00724F9B" w:rsidP="00C30111">
      <w:pPr>
        <w:rPr>
          <w:rFonts w:eastAsia="BatangChe"/>
          <w:b/>
          <w:color w:val="FF0000"/>
          <w:sz w:val="28"/>
          <w:szCs w:val="28"/>
          <w:lang w:val="ru-RU"/>
        </w:rPr>
      </w:pPr>
    </w:p>
    <w:p w:rsidR="000C195E" w:rsidRPr="009361A1" w:rsidRDefault="00FD45C5" w:rsidP="00E8257E">
      <w:pPr>
        <w:spacing w:line="256" w:lineRule="auto"/>
        <w:jc w:val="both"/>
        <w:rPr>
          <w:rFonts w:eastAsiaTheme="minorHAnsi"/>
          <w:b/>
          <w:sz w:val="28"/>
          <w:szCs w:val="28"/>
          <w:lang w:val="ru-RU"/>
        </w:rPr>
      </w:pPr>
      <w:r w:rsidRPr="009361A1">
        <w:rPr>
          <w:rFonts w:eastAsiaTheme="minorHAnsi"/>
          <w:b/>
          <w:sz w:val="28"/>
          <w:szCs w:val="28"/>
          <w:lang w:val="ru-RU"/>
        </w:rPr>
        <w:t>Соответствие и соблюдение требован</w:t>
      </w:r>
      <w:r>
        <w:rPr>
          <w:rFonts w:eastAsiaTheme="minorHAnsi"/>
          <w:b/>
          <w:sz w:val="28"/>
          <w:szCs w:val="28"/>
          <w:lang w:val="ru-RU"/>
        </w:rPr>
        <w:t>ий к максимальному объему учебн</w:t>
      </w:r>
      <w:r w:rsidRPr="009361A1">
        <w:rPr>
          <w:rFonts w:eastAsiaTheme="minorHAnsi"/>
          <w:b/>
          <w:sz w:val="28"/>
          <w:szCs w:val="28"/>
          <w:lang w:val="ru-RU"/>
        </w:rPr>
        <w:t>ой нагрузки воспитанников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>Перспективный план составляется один раз в год до начала учебного года воспитателями, педагогами, работающими в возрастной группе (учитель казахского</w:t>
      </w:r>
      <w:r w:rsidR="00A5003D">
        <w:rPr>
          <w:rFonts w:eastAsiaTheme="minorHAnsi"/>
          <w:sz w:val="28"/>
          <w:szCs w:val="28"/>
          <w:lang w:val="ru-RU"/>
        </w:rPr>
        <w:t xml:space="preserve"> языка, инструктор по физическому</w:t>
      </w:r>
      <w:r w:rsidRPr="009361A1">
        <w:rPr>
          <w:rFonts w:eastAsiaTheme="minorHAnsi"/>
          <w:sz w:val="28"/>
          <w:szCs w:val="28"/>
          <w:lang w:val="ru-RU"/>
        </w:rPr>
        <w:t xml:space="preserve"> </w:t>
      </w:r>
      <w:r w:rsidR="00A5003D">
        <w:rPr>
          <w:rFonts w:eastAsiaTheme="minorHAnsi"/>
          <w:sz w:val="28"/>
          <w:szCs w:val="28"/>
          <w:lang w:val="ru-RU"/>
        </w:rPr>
        <w:t>воспитанию,инструктор по плаванию</w:t>
      </w:r>
      <w:r w:rsidRPr="009361A1">
        <w:rPr>
          <w:rFonts w:eastAsiaTheme="minorHAnsi"/>
          <w:sz w:val="28"/>
          <w:szCs w:val="28"/>
          <w:lang w:val="ru-RU"/>
        </w:rPr>
        <w:t xml:space="preserve">, музыкальный руководитель) по организованным деятельностям. 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 xml:space="preserve">В перспективном плане определяются задачи организованной деятельности на один месяц, предусмотренных Типовой учебной программой. </w:t>
      </w:r>
    </w:p>
    <w:p w:rsid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 xml:space="preserve">В разделе организованная деятельность циклограммы, прописываются организованные деятельности физическая культура, казахский язык, основы грамоты и музыка, которые проводятся согласно расписанию дошкольной организации. Другие организованные деятельности прописываются и осуществляются в течении дня в соответствии с режимом дня посредством различных видов детской деятельности. </w:t>
      </w:r>
    </w:p>
    <w:p w:rsidR="00E8257E" w:rsidRDefault="00E8257E" w:rsidP="009361A1">
      <w:pPr>
        <w:spacing w:line="256" w:lineRule="auto"/>
        <w:rPr>
          <w:rFonts w:eastAsiaTheme="minorHAnsi"/>
          <w:color w:val="0000FF" w:themeColor="hyperlink"/>
          <w:sz w:val="28"/>
          <w:szCs w:val="28"/>
          <w:u w:val="single"/>
          <w:lang w:val="ru-RU"/>
        </w:rPr>
      </w:pP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>Циклограмма составляется</w:t>
      </w:r>
      <w:r w:rsidR="00131591">
        <w:rPr>
          <w:rFonts w:eastAsiaTheme="minorHAnsi"/>
          <w:sz w:val="28"/>
          <w:szCs w:val="28"/>
          <w:lang w:val="ru-RU"/>
        </w:rPr>
        <w:t xml:space="preserve"> педагогами </w:t>
      </w:r>
      <w:r w:rsidRPr="009361A1">
        <w:rPr>
          <w:rFonts w:eastAsiaTheme="minorHAnsi"/>
          <w:sz w:val="28"/>
          <w:szCs w:val="28"/>
          <w:lang w:val="ru-RU"/>
        </w:rPr>
        <w:t xml:space="preserve"> на каждую неделю, которая обеспечивает 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домой. 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>Структура циклограммы выстраива</w:t>
      </w:r>
      <w:r w:rsidR="00A43623">
        <w:rPr>
          <w:rFonts w:eastAsiaTheme="minorHAnsi"/>
          <w:sz w:val="28"/>
          <w:szCs w:val="28"/>
          <w:lang w:val="ru-RU"/>
        </w:rPr>
        <w:t xml:space="preserve">ют педагоги </w:t>
      </w:r>
      <w:r w:rsidRPr="009361A1">
        <w:rPr>
          <w:rFonts w:eastAsiaTheme="minorHAnsi"/>
          <w:sz w:val="28"/>
          <w:szCs w:val="28"/>
          <w:lang w:val="ru-RU"/>
        </w:rPr>
        <w:t xml:space="preserve"> в соответствии с режимом дня. </w:t>
      </w:r>
      <w:r w:rsidR="00A43623">
        <w:rPr>
          <w:rFonts w:eastAsiaTheme="minorHAnsi"/>
          <w:sz w:val="28"/>
          <w:szCs w:val="28"/>
          <w:lang w:val="ru-RU"/>
        </w:rPr>
        <w:t xml:space="preserve"> Учитывая требования к планированию циклограммы: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>-</w:t>
      </w:r>
      <w:r w:rsidRPr="009361A1">
        <w:rPr>
          <w:rFonts w:eastAsiaTheme="minorHAnsi"/>
          <w:sz w:val="28"/>
          <w:szCs w:val="28"/>
          <w:lang w:val="ru-RU"/>
        </w:rPr>
        <w:tab/>
        <w:t xml:space="preserve">определение видов деятельности с детьми в соответствии с задачами организованной деятельности в Перспективном плане на каждый день недели; 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>-</w:t>
      </w:r>
      <w:r w:rsidRPr="009361A1">
        <w:rPr>
          <w:rFonts w:eastAsiaTheme="minorHAnsi"/>
          <w:sz w:val="28"/>
          <w:szCs w:val="28"/>
          <w:lang w:val="ru-RU"/>
        </w:rPr>
        <w:tab/>
        <w:t xml:space="preserve">соблюдение принципа системности и последовательности при распределении программного материала;  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>-</w:t>
      </w:r>
      <w:r w:rsidRPr="009361A1">
        <w:rPr>
          <w:rFonts w:eastAsiaTheme="minorHAnsi"/>
          <w:sz w:val="28"/>
          <w:szCs w:val="28"/>
          <w:lang w:val="ru-RU"/>
        </w:rPr>
        <w:tab/>
        <w:t xml:space="preserve">применение инновационных технологий, методов и приемов для воспитания и обучения детей; 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>-</w:t>
      </w:r>
      <w:r w:rsidRPr="009361A1">
        <w:rPr>
          <w:rFonts w:eastAsiaTheme="minorHAnsi"/>
          <w:sz w:val="28"/>
          <w:szCs w:val="28"/>
          <w:lang w:val="ru-RU"/>
        </w:rPr>
        <w:tab/>
        <w:t>создание комфортной предметной развивающей среды (разделение на центры и рассмотрение ее доступности для детей, максимальное использование ее возможностей) для организаци</w:t>
      </w:r>
      <w:r w:rsidR="00A43623">
        <w:rPr>
          <w:rFonts w:eastAsiaTheme="minorHAnsi"/>
          <w:sz w:val="28"/>
          <w:szCs w:val="28"/>
          <w:lang w:val="ru-RU"/>
        </w:rPr>
        <w:t xml:space="preserve">и каждой детской деятельности. 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 xml:space="preserve">Педагог </w:t>
      </w:r>
      <w:r w:rsidR="00A43623">
        <w:rPr>
          <w:rFonts w:eastAsiaTheme="minorHAnsi"/>
          <w:sz w:val="28"/>
          <w:szCs w:val="28"/>
          <w:lang w:val="ru-RU"/>
        </w:rPr>
        <w:t xml:space="preserve">дает </w:t>
      </w:r>
      <w:r w:rsidRPr="009361A1">
        <w:rPr>
          <w:rFonts w:eastAsiaTheme="minorHAnsi"/>
          <w:sz w:val="28"/>
          <w:szCs w:val="28"/>
          <w:lang w:val="ru-RU"/>
        </w:rPr>
        <w:t xml:space="preserve"> возможность детям  находить ответы на вопросы, самостоятельно изучать предметы и принимать решение. Для этого организо</w:t>
      </w:r>
      <w:r w:rsidR="00A43623">
        <w:rPr>
          <w:rFonts w:eastAsiaTheme="minorHAnsi"/>
          <w:sz w:val="28"/>
          <w:szCs w:val="28"/>
          <w:lang w:val="ru-RU"/>
        </w:rPr>
        <w:t xml:space="preserve">- </w:t>
      </w:r>
      <w:r w:rsidRPr="009361A1">
        <w:rPr>
          <w:rFonts w:eastAsiaTheme="minorHAnsi"/>
          <w:sz w:val="28"/>
          <w:szCs w:val="28"/>
          <w:lang w:val="ru-RU"/>
        </w:rPr>
        <w:t>ва</w:t>
      </w:r>
      <w:r w:rsidR="00A43623">
        <w:rPr>
          <w:rFonts w:eastAsiaTheme="minorHAnsi"/>
          <w:sz w:val="28"/>
          <w:szCs w:val="28"/>
          <w:lang w:val="ru-RU"/>
        </w:rPr>
        <w:t>ны</w:t>
      </w:r>
      <w:r w:rsidRPr="009361A1">
        <w:rPr>
          <w:rFonts w:eastAsiaTheme="minorHAnsi"/>
          <w:sz w:val="28"/>
          <w:szCs w:val="28"/>
          <w:lang w:val="ru-RU"/>
        </w:rPr>
        <w:t xml:space="preserve"> различные виды детской деятельности (игров</w:t>
      </w:r>
      <w:r w:rsidR="00A43623">
        <w:rPr>
          <w:rFonts w:eastAsiaTheme="minorHAnsi"/>
          <w:sz w:val="28"/>
          <w:szCs w:val="28"/>
          <w:lang w:val="ru-RU"/>
        </w:rPr>
        <w:t>ая</w:t>
      </w:r>
      <w:r w:rsidRPr="009361A1">
        <w:rPr>
          <w:rFonts w:eastAsiaTheme="minorHAnsi"/>
          <w:sz w:val="28"/>
          <w:szCs w:val="28"/>
          <w:lang w:val="ru-RU"/>
        </w:rPr>
        <w:t>, двигательн</w:t>
      </w:r>
      <w:r w:rsidR="00A43623">
        <w:rPr>
          <w:rFonts w:eastAsiaTheme="minorHAnsi"/>
          <w:sz w:val="28"/>
          <w:szCs w:val="28"/>
          <w:lang w:val="ru-RU"/>
        </w:rPr>
        <w:t>ая</w:t>
      </w:r>
      <w:r w:rsidRPr="009361A1">
        <w:rPr>
          <w:rFonts w:eastAsiaTheme="minorHAnsi"/>
          <w:sz w:val="28"/>
          <w:szCs w:val="28"/>
          <w:lang w:val="ru-RU"/>
        </w:rPr>
        <w:t>, познавательн</w:t>
      </w:r>
      <w:r w:rsidR="00A43623">
        <w:rPr>
          <w:rFonts w:eastAsiaTheme="minorHAnsi"/>
          <w:sz w:val="28"/>
          <w:szCs w:val="28"/>
          <w:lang w:val="ru-RU"/>
        </w:rPr>
        <w:t>ая</w:t>
      </w:r>
      <w:r w:rsidRPr="009361A1">
        <w:rPr>
          <w:rFonts w:eastAsiaTheme="minorHAnsi"/>
          <w:sz w:val="28"/>
          <w:szCs w:val="28"/>
          <w:lang w:val="ru-RU"/>
        </w:rPr>
        <w:t>, творческ</w:t>
      </w:r>
      <w:r w:rsidR="00A43623">
        <w:rPr>
          <w:rFonts w:eastAsiaTheme="minorHAnsi"/>
          <w:sz w:val="28"/>
          <w:szCs w:val="28"/>
          <w:lang w:val="ru-RU"/>
        </w:rPr>
        <w:t>ая</w:t>
      </w:r>
      <w:r w:rsidRPr="009361A1">
        <w:rPr>
          <w:rFonts w:eastAsiaTheme="minorHAnsi"/>
          <w:sz w:val="28"/>
          <w:szCs w:val="28"/>
          <w:lang w:val="ru-RU"/>
        </w:rPr>
        <w:t>, исследовательск</w:t>
      </w:r>
      <w:r w:rsidR="00131591">
        <w:rPr>
          <w:rFonts w:eastAsiaTheme="minorHAnsi"/>
          <w:sz w:val="28"/>
          <w:szCs w:val="28"/>
          <w:lang w:val="ru-RU"/>
        </w:rPr>
        <w:t>ая</w:t>
      </w:r>
      <w:r w:rsidRPr="009361A1">
        <w:rPr>
          <w:rFonts w:eastAsiaTheme="minorHAnsi"/>
          <w:sz w:val="28"/>
          <w:szCs w:val="28"/>
          <w:lang w:val="ru-RU"/>
        </w:rPr>
        <w:t>, трудов</w:t>
      </w:r>
      <w:r w:rsidR="00131591">
        <w:rPr>
          <w:rFonts w:eastAsiaTheme="minorHAnsi"/>
          <w:sz w:val="28"/>
          <w:szCs w:val="28"/>
          <w:lang w:val="ru-RU"/>
        </w:rPr>
        <w:t>ая</w:t>
      </w:r>
      <w:r w:rsidRPr="009361A1">
        <w:rPr>
          <w:rFonts w:eastAsiaTheme="minorHAnsi"/>
          <w:sz w:val="28"/>
          <w:szCs w:val="28"/>
          <w:lang w:val="ru-RU"/>
        </w:rPr>
        <w:t>, самостоятельн</w:t>
      </w:r>
      <w:r w:rsidR="00131591">
        <w:rPr>
          <w:rFonts w:eastAsiaTheme="minorHAnsi"/>
          <w:sz w:val="28"/>
          <w:szCs w:val="28"/>
          <w:lang w:val="ru-RU"/>
        </w:rPr>
        <w:t>ая</w:t>
      </w:r>
      <w:r w:rsidRPr="009361A1">
        <w:rPr>
          <w:rFonts w:eastAsiaTheme="minorHAnsi"/>
          <w:sz w:val="28"/>
          <w:szCs w:val="28"/>
          <w:lang w:val="ru-RU"/>
        </w:rPr>
        <w:t xml:space="preserve">) в игровой форме с учетом интересов детей. </w:t>
      </w:r>
      <w:r w:rsidR="00131591">
        <w:rPr>
          <w:rFonts w:eastAsiaTheme="minorHAnsi"/>
          <w:sz w:val="28"/>
          <w:szCs w:val="28"/>
          <w:lang w:val="ru-RU"/>
        </w:rPr>
        <w:t xml:space="preserve"> 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 xml:space="preserve">Развитие детей </w:t>
      </w:r>
      <w:r w:rsidR="00131591">
        <w:rPr>
          <w:rFonts w:eastAsiaTheme="minorHAnsi"/>
          <w:sz w:val="28"/>
          <w:szCs w:val="28"/>
          <w:lang w:val="ru-RU"/>
        </w:rPr>
        <w:t xml:space="preserve"> </w:t>
      </w:r>
      <w:r w:rsidRPr="009361A1">
        <w:rPr>
          <w:rFonts w:eastAsiaTheme="minorHAnsi"/>
          <w:sz w:val="28"/>
          <w:szCs w:val="28"/>
          <w:lang w:val="ru-RU"/>
        </w:rPr>
        <w:t xml:space="preserve"> п</w:t>
      </w:r>
      <w:r w:rsidR="00131591">
        <w:rPr>
          <w:rFonts w:eastAsiaTheme="minorHAnsi"/>
          <w:sz w:val="28"/>
          <w:szCs w:val="28"/>
          <w:lang w:val="ru-RU"/>
        </w:rPr>
        <w:t xml:space="preserve">роходит </w:t>
      </w:r>
      <w:r w:rsidRPr="009361A1">
        <w:rPr>
          <w:rFonts w:eastAsiaTheme="minorHAnsi"/>
          <w:sz w:val="28"/>
          <w:szCs w:val="28"/>
          <w:lang w:val="ru-RU"/>
        </w:rPr>
        <w:t xml:space="preserve"> без утомления, в инт</w:t>
      </w:r>
      <w:r w:rsidR="00131591">
        <w:rPr>
          <w:rFonts w:eastAsiaTheme="minorHAnsi"/>
          <w:sz w:val="28"/>
          <w:szCs w:val="28"/>
          <w:lang w:val="ru-RU"/>
        </w:rPr>
        <w:t>ересной для них игровой форме. П</w:t>
      </w:r>
      <w:r w:rsidRPr="009361A1">
        <w:rPr>
          <w:rFonts w:eastAsiaTheme="minorHAnsi"/>
          <w:sz w:val="28"/>
          <w:szCs w:val="28"/>
          <w:lang w:val="ru-RU"/>
        </w:rPr>
        <w:t>ринимая во внимание инициативность, мнение и желания ребенка</w:t>
      </w:r>
      <w:r w:rsidR="00131591">
        <w:rPr>
          <w:rFonts w:eastAsiaTheme="minorHAnsi"/>
          <w:sz w:val="28"/>
          <w:szCs w:val="28"/>
          <w:lang w:val="ru-RU"/>
        </w:rPr>
        <w:t xml:space="preserve"> педагоги </w:t>
      </w:r>
      <w:r w:rsidRPr="009361A1">
        <w:rPr>
          <w:rFonts w:eastAsiaTheme="minorHAnsi"/>
          <w:sz w:val="28"/>
          <w:szCs w:val="28"/>
          <w:lang w:val="ru-RU"/>
        </w:rPr>
        <w:t xml:space="preserve"> провод</w:t>
      </w:r>
      <w:r w:rsidR="00131591">
        <w:rPr>
          <w:rFonts w:eastAsiaTheme="minorHAnsi"/>
          <w:sz w:val="28"/>
          <w:szCs w:val="28"/>
          <w:lang w:val="ru-RU"/>
        </w:rPr>
        <w:t xml:space="preserve">ят </w:t>
      </w:r>
      <w:r w:rsidR="00A5003D">
        <w:rPr>
          <w:rFonts w:eastAsiaTheme="minorHAnsi"/>
          <w:sz w:val="28"/>
          <w:szCs w:val="28"/>
          <w:lang w:val="ru-RU"/>
        </w:rPr>
        <w:t xml:space="preserve"> организованные, интегрированные </w:t>
      </w:r>
      <w:r w:rsidRPr="009361A1">
        <w:rPr>
          <w:rFonts w:eastAsiaTheme="minorHAnsi"/>
          <w:sz w:val="28"/>
          <w:szCs w:val="28"/>
          <w:lang w:val="ru-RU"/>
        </w:rPr>
        <w:t xml:space="preserve">деятельности не только со всеми детьми одновременно, но и в малых подгруппах. При </w:t>
      </w:r>
      <w:r w:rsidRPr="009361A1">
        <w:rPr>
          <w:rFonts w:eastAsiaTheme="minorHAnsi"/>
          <w:sz w:val="28"/>
          <w:szCs w:val="28"/>
          <w:lang w:val="ru-RU"/>
        </w:rPr>
        <w:lastRenderedPageBreak/>
        <w:t xml:space="preserve">одновременной организации нескольких видов детской деятельности, детям </w:t>
      </w:r>
      <w:r w:rsidR="00A5003D">
        <w:rPr>
          <w:rFonts w:eastAsiaTheme="minorHAnsi"/>
          <w:sz w:val="28"/>
          <w:szCs w:val="28"/>
          <w:lang w:val="ru-RU"/>
        </w:rPr>
        <w:t>дается возможность</w:t>
      </w:r>
      <w:r w:rsidRPr="009361A1">
        <w:rPr>
          <w:rFonts w:eastAsiaTheme="minorHAnsi"/>
          <w:sz w:val="28"/>
          <w:szCs w:val="28"/>
          <w:lang w:val="ru-RU"/>
        </w:rPr>
        <w:t xml:space="preserve"> переходить от одного вида действий к другому, деятельность, которая им больше по душе.  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 xml:space="preserve">Также, организованные различные виды детской деятельности </w:t>
      </w:r>
      <w:r w:rsidR="00131591">
        <w:rPr>
          <w:rFonts w:eastAsiaTheme="minorHAnsi"/>
          <w:sz w:val="28"/>
          <w:szCs w:val="28"/>
          <w:lang w:val="ru-RU"/>
        </w:rPr>
        <w:t xml:space="preserve"> </w:t>
      </w:r>
      <w:r w:rsidRPr="009361A1">
        <w:rPr>
          <w:rFonts w:eastAsiaTheme="minorHAnsi"/>
          <w:sz w:val="28"/>
          <w:szCs w:val="28"/>
          <w:lang w:val="ru-RU"/>
        </w:rPr>
        <w:t xml:space="preserve"> провод</w:t>
      </w:r>
      <w:r w:rsidR="00131591">
        <w:rPr>
          <w:rFonts w:eastAsiaTheme="minorHAnsi"/>
          <w:sz w:val="28"/>
          <w:szCs w:val="28"/>
          <w:lang w:val="ru-RU"/>
        </w:rPr>
        <w:t>ятся</w:t>
      </w:r>
      <w:r w:rsidRPr="009361A1">
        <w:rPr>
          <w:rFonts w:eastAsiaTheme="minorHAnsi"/>
          <w:sz w:val="28"/>
          <w:szCs w:val="28"/>
          <w:lang w:val="ru-RU"/>
        </w:rPr>
        <w:t xml:space="preserve"> не только в групповой комнате за столом, но и во время прогулки на детской площадке, а также в комфортных для детей условиях, как в первую, так и во вторую половину дня. </w:t>
      </w:r>
    </w:p>
    <w:p w:rsidR="009361A1" w:rsidRPr="009361A1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 xml:space="preserve">При планировании воспитательно-образовательного процесса учитывается вариативность и использование различных форм, методов и способов организации детской деятельности. </w:t>
      </w:r>
    </w:p>
    <w:p w:rsidR="00A144E8" w:rsidRDefault="00FD45C5" w:rsidP="00E8257E">
      <w:pPr>
        <w:spacing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9361A1">
        <w:rPr>
          <w:rFonts w:eastAsiaTheme="minorHAnsi"/>
          <w:sz w:val="28"/>
          <w:szCs w:val="28"/>
          <w:lang w:val="ru-RU"/>
        </w:rPr>
        <w:t>В свою очередь при организации и проведении воспитательно</w:t>
      </w:r>
      <w:r w:rsidR="00131591">
        <w:rPr>
          <w:rFonts w:eastAsiaTheme="minorHAnsi"/>
          <w:sz w:val="28"/>
          <w:szCs w:val="28"/>
          <w:lang w:val="ru-RU"/>
        </w:rPr>
        <w:t>-</w:t>
      </w:r>
      <w:r w:rsidRPr="009361A1">
        <w:rPr>
          <w:rFonts w:eastAsiaTheme="minorHAnsi"/>
          <w:sz w:val="28"/>
          <w:szCs w:val="28"/>
          <w:lang w:val="ru-RU"/>
        </w:rPr>
        <w:t>образовательного процесса учитываются интересы, потребности, возрастные и индивидуальные особенности воспитанников.</w:t>
      </w:r>
    </w:p>
    <w:p w:rsidR="002A4A50" w:rsidRDefault="002A4A50" w:rsidP="00A27054">
      <w:pPr>
        <w:spacing w:line="256" w:lineRule="auto"/>
        <w:rPr>
          <w:rFonts w:eastAsiaTheme="minorHAnsi"/>
          <w:b/>
          <w:sz w:val="28"/>
          <w:szCs w:val="28"/>
          <w:lang w:val="ru-RU"/>
        </w:rPr>
      </w:pPr>
    </w:p>
    <w:p w:rsidR="00A8431F" w:rsidRPr="00A8431F" w:rsidRDefault="00FD45C5" w:rsidP="00A8431F">
      <w:pPr>
        <w:rPr>
          <w:rFonts w:eastAsiaTheme="minorHAnsi"/>
          <w:b/>
          <w:sz w:val="28"/>
          <w:szCs w:val="28"/>
          <w:lang w:val="ru-RU"/>
        </w:rPr>
      </w:pPr>
      <w:r w:rsidRPr="00A8431F">
        <w:rPr>
          <w:rFonts w:eastAsiaTheme="minorHAnsi"/>
          <w:b/>
          <w:sz w:val="28"/>
          <w:szCs w:val="28"/>
          <w:lang w:val="ru-RU"/>
        </w:rPr>
        <w:t>РАЗДЕЛ V.</w:t>
      </w:r>
    </w:p>
    <w:p w:rsidR="003815C9" w:rsidRDefault="00724F9B" w:rsidP="005775AC">
      <w:pPr>
        <w:spacing w:after="160" w:line="259" w:lineRule="auto"/>
        <w:rPr>
          <w:rFonts w:eastAsia="Calibri"/>
          <w:b/>
          <w:sz w:val="28"/>
          <w:szCs w:val="28"/>
          <w:lang w:val="kk-KZ"/>
        </w:rPr>
      </w:pPr>
      <w:r w:rsidRPr="00724F9B">
        <w:rPr>
          <w:rFonts w:eastAsia="Calibri"/>
          <w:b/>
          <w:sz w:val="28"/>
          <w:szCs w:val="28"/>
          <w:lang w:val="kk-KZ"/>
        </w:rPr>
        <w:t>Учебно-материальные активы</w:t>
      </w:r>
      <w:r w:rsidR="003815C9">
        <w:rPr>
          <w:rFonts w:eastAsia="Calibri"/>
          <w:b/>
          <w:sz w:val="28"/>
          <w:szCs w:val="28"/>
          <w:lang w:val="kk-KZ"/>
        </w:rPr>
        <w:t xml:space="preserve">    </w:t>
      </w:r>
    </w:p>
    <w:p w:rsidR="008D5F2E" w:rsidRDefault="00AE1F38" w:rsidP="003815C9">
      <w:pPr>
        <w:spacing w:after="160" w:line="259" w:lineRule="auto"/>
        <w:rPr>
          <w:lang w:val="ru-RU"/>
        </w:rPr>
      </w:pPr>
      <w:hyperlink r:id="rId19" w:history="1">
        <w:r w:rsidR="008D5F2E" w:rsidRPr="008D5F2E">
          <w:rPr>
            <w:rStyle w:val="a3"/>
            <w:lang w:val="kk-KZ"/>
          </w:rPr>
          <w:t>https://cloud.mail.ru/public/HQzh/Qd55WqAdS</w:t>
        </w:r>
      </w:hyperlink>
    </w:p>
    <w:p w:rsidR="001338E9" w:rsidRDefault="00AE1F38" w:rsidP="003815C9">
      <w:pPr>
        <w:spacing w:after="160" w:line="259" w:lineRule="auto"/>
        <w:rPr>
          <w:b/>
          <w:lang w:val="ru-RU"/>
        </w:rPr>
      </w:pPr>
      <w:hyperlink r:id="rId20" w:history="1">
        <w:r w:rsidR="001338E9" w:rsidRPr="00852221">
          <w:rPr>
            <w:rStyle w:val="a3"/>
            <w:b/>
            <w:lang w:val="ru-RU"/>
          </w:rPr>
          <w:t>https://drive.google.com/drive/folders/1Qm4iH76ueIGME2Lw7Y3IQWqQrfqnVhSz?usp=drive_link</w:t>
        </w:r>
      </w:hyperlink>
    </w:p>
    <w:p w:rsidR="00724F9B" w:rsidRPr="00724F9B" w:rsidRDefault="00724F9B" w:rsidP="00724F9B">
      <w:pPr>
        <w:ind w:right="643"/>
        <w:jc w:val="center"/>
        <w:rPr>
          <w:rFonts w:eastAsiaTheme="minorHAnsi"/>
          <w:b/>
          <w:sz w:val="28"/>
          <w:szCs w:val="28"/>
          <w:lang w:val="ru-RU"/>
        </w:rPr>
      </w:pPr>
      <w:r w:rsidRPr="00724F9B">
        <w:rPr>
          <w:rFonts w:eastAsiaTheme="minorHAnsi"/>
          <w:b/>
          <w:sz w:val="28"/>
          <w:szCs w:val="28"/>
          <w:lang w:val="ru-RU"/>
        </w:rPr>
        <w:t>Информационная справка о дошкольной организации образования</w:t>
      </w:r>
    </w:p>
    <w:p w:rsidR="00724F9B" w:rsidRPr="00724F9B" w:rsidRDefault="00724F9B" w:rsidP="00724F9B">
      <w:pPr>
        <w:shd w:val="clear" w:color="auto" w:fill="FFFFFF"/>
        <w:contextualSpacing/>
        <w:jc w:val="both"/>
        <w:textAlignment w:val="baseline"/>
        <w:rPr>
          <w:sz w:val="28"/>
          <w:szCs w:val="28"/>
          <w:lang w:val="ru-RU"/>
        </w:rPr>
      </w:pPr>
      <w:r w:rsidRPr="00724F9B">
        <w:rPr>
          <w:b/>
          <w:sz w:val="28"/>
          <w:szCs w:val="28"/>
          <w:lang w:val="ru-RU"/>
        </w:rPr>
        <w:t>Дата основания:</w:t>
      </w:r>
      <w:r w:rsidRPr="00724F9B">
        <w:rPr>
          <w:sz w:val="28"/>
          <w:szCs w:val="28"/>
          <w:lang w:val="ru-RU"/>
        </w:rPr>
        <w:t xml:space="preserve"> 1978 год</w:t>
      </w:r>
    </w:p>
    <w:p w:rsidR="00724F9B" w:rsidRPr="00724F9B" w:rsidRDefault="00724F9B" w:rsidP="00724F9B">
      <w:pPr>
        <w:jc w:val="both"/>
        <w:rPr>
          <w:rFonts w:eastAsia="Calibri"/>
          <w:b/>
          <w:sz w:val="28"/>
          <w:szCs w:val="28"/>
          <w:lang w:val="ru-RU"/>
        </w:rPr>
      </w:pPr>
      <w:r w:rsidRPr="00724F9B">
        <w:rPr>
          <w:rFonts w:eastAsia="Calibri"/>
          <w:b/>
          <w:sz w:val="28"/>
          <w:szCs w:val="28"/>
          <w:lang w:val="ru-RU"/>
        </w:rPr>
        <w:t xml:space="preserve">Вид: </w:t>
      </w:r>
      <w:r w:rsidRPr="00724F9B">
        <w:rPr>
          <w:rFonts w:eastAsia="Calibri"/>
          <w:sz w:val="28"/>
          <w:szCs w:val="28"/>
          <w:lang w:val="ru-RU"/>
        </w:rPr>
        <w:t xml:space="preserve">детский сад </w:t>
      </w:r>
      <w:r w:rsidRPr="00724F9B">
        <w:rPr>
          <w:rFonts w:eastAsiaTheme="minorHAnsi"/>
          <w:sz w:val="28"/>
          <w:szCs w:val="28"/>
          <w:lang w:val="ru-RU"/>
        </w:rPr>
        <w:t>общеразвивающего типа.</w:t>
      </w:r>
    </w:p>
    <w:p w:rsidR="00724F9B" w:rsidRPr="00724F9B" w:rsidRDefault="00724F9B" w:rsidP="00724F9B">
      <w:pPr>
        <w:jc w:val="both"/>
        <w:rPr>
          <w:rFonts w:eastAsia="Calibri"/>
          <w:b/>
          <w:sz w:val="28"/>
          <w:szCs w:val="28"/>
          <w:lang w:val="ru-RU"/>
        </w:rPr>
      </w:pPr>
      <w:r w:rsidRPr="00724F9B">
        <w:rPr>
          <w:rFonts w:eastAsia="Calibri"/>
          <w:b/>
          <w:sz w:val="28"/>
          <w:szCs w:val="28"/>
          <w:lang w:val="ru-RU"/>
        </w:rPr>
        <w:t xml:space="preserve">Вид здания: </w:t>
      </w:r>
      <w:r w:rsidRPr="00724F9B">
        <w:rPr>
          <w:rFonts w:eastAsia="Calibri"/>
          <w:sz w:val="28"/>
          <w:szCs w:val="28"/>
          <w:lang w:val="ru-RU"/>
        </w:rPr>
        <w:t>типовое, двухэтажное</w:t>
      </w:r>
    </w:p>
    <w:p w:rsidR="00724F9B" w:rsidRPr="00724F9B" w:rsidRDefault="00724F9B" w:rsidP="00724F9B">
      <w:pPr>
        <w:jc w:val="both"/>
        <w:rPr>
          <w:rFonts w:eastAsia="Calibri"/>
          <w:sz w:val="28"/>
          <w:szCs w:val="28"/>
          <w:lang w:val="ru-RU"/>
        </w:rPr>
      </w:pPr>
      <w:r w:rsidRPr="00724F9B">
        <w:rPr>
          <w:rFonts w:eastAsia="Calibri"/>
          <w:b/>
          <w:sz w:val="28"/>
          <w:szCs w:val="28"/>
          <w:lang w:val="ru-RU"/>
        </w:rPr>
        <w:t xml:space="preserve">Проектная мощность: </w:t>
      </w:r>
      <w:r w:rsidRPr="00724F9B">
        <w:rPr>
          <w:rFonts w:eastAsia="Calibri"/>
          <w:sz w:val="28"/>
          <w:szCs w:val="28"/>
          <w:lang w:val="ru-RU"/>
        </w:rPr>
        <w:t>240 мест</w:t>
      </w:r>
    </w:p>
    <w:p w:rsidR="00724F9B" w:rsidRPr="00724F9B" w:rsidRDefault="00724F9B" w:rsidP="00724F9B">
      <w:pPr>
        <w:jc w:val="both"/>
        <w:rPr>
          <w:rFonts w:eastAsiaTheme="minorHAnsi"/>
          <w:b/>
          <w:bCs/>
          <w:sz w:val="28"/>
          <w:szCs w:val="28"/>
          <w:lang w:val="kk-KZ"/>
        </w:rPr>
      </w:pPr>
      <w:r w:rsidRPr="00724F9B">
        <w:rPr>
          <w:rFonts w:eastAsiaTheme="minorHAnsi"/>
          <w:b/>
          <w:bCs/>
          <w:sz w:val="28"/>
          <w:szCs w:val="28"/>
          <w:lang w:val="kk-KZ"/>
        </w:rPr>
        <w:t>Площадь земельного участка:</w:t>
      </w:r>
      <w:r w:rsidRPr="00724F9B">
        <w:rPr>
          <w:rFonts w:eastAsiaTheme="minorHAnsi"/>
          <w:sz w:val="28"/>
          <w:szCs w:val="28"/>
          <w:lang w:val="kk-KZ"/>
        </w:rPr>
        <w:t xml:space="preserve"> 1338.3га</w:t>
      </w:r>
    </w:p>
    <w:p w:rsidR="00724F9B" w:rsidRPr="00724F9B" w:rsidRDefault="00724F9B" w:rsidP="00724F9B">
      <w:pPr>
        <w:jc w:val="both"/>
        <w:rPr>
          <w:rFonts w:eastAsiaTheme="minorHAnsi"/>
          <w:b/>
          <w:bCs/>
          <w:sz w:val="28"/>
          <w:szCs w:val="28"/>
          <w:lang w:val="kk-KZ"/>
        </w:rPr>
      </w:pPr>
      <w:r w:rsidRPr="00724F9B">
        <w:rPr>
          <w:rFonts w:eastAsiaTheme="minorHAnsi"/>
          <w:b/>
          <w:bCs/>
          <w:sz w:val="28"/>
          <w:szCs w:val="28"/>
          <w:lang w:val="kk-KZ"/>
        </w:rPr>
        <w:t>Общая площадь:</w:t>
      </w:r>
      <w:r w:rsidRPr="00724F9B">
        <w:rPr>
          <w:rFonts w:eastAsiaTheme="minorHAnsi"/>
          <w:sz w:val="28"/>
          <w:szCs w:val="28"/>
          <w:lang w:val="kk-KZ"/>
        </w:rPr>
        <w:t xml:space="preserve">  2956,4</w:t>
      </w:r>
      <w:r w:rsidRPr="00724F9B">
        <w:rPr>
          <w:rFonts w:eastAsiaTheme="minorHAnsi"/>
          <w:sz w:val="28"/>
          <w:szCs w:val="28"/>
          <w:lang w:val="ru-RU"/>
        </w:rPr>
        <w:t>м</w:t>
      </w:r>
      <w:r w:rsidRPr="00724F9B">
        <w:rPr>
          <w:rFonts w:eastAsiaTheme="minorHAnsi"/>
          <w:sz w:val="28"/>
          <w:szCs w:val="28"/>
          <w:vertAlign w:val="superscript"/>
          <w:lang w:val="ru-RU"/>
        </w:rPr>
        <w:t>2</w:t>
      </w:r>
      <w:r w:rsidRPr="00724F9B">
        <w:rPr>
          <w:rFonts w:eastAsiaTheme="minorHAnsi"/>
          <w:sz w:val="28"/>
          <w:szCs w:val="28"/>
          <w:lang w:val="ru-RU"/>
        </w:rPr>
        <w:t>.</w:t>
      </w:r>
    </w:p>
    <w:p w:rsidR="00724F9B" w:rsidRPr="00724F9B" w:rsidRDefault="00724F9B" w:rsidP="00724F9B">
      <w:pPr>
        <w:tabs>
          <w:tab w:val="left" w:pos="1629"/>
        </w:tabs>
        <w:jc w:val="both"/>
        <w:rPr>
          <w:rFonts w:eastAsiaTheme="minorHAnsi"/>
          <w:sz w:val="28"/>
          <w:szCs w:val="28"/>
          <w:lang w:val="kk-KZ"/>
        </w:rPr>
      </w:pPr>
      <w:r w:rsidRPr="00724F9B">
        <w:rPr>
          <w:rFonts w:eastAsiaTheme="minorHAnsi"/>
          <w:b/>
          <w:bCs/>
          <w:sz w:val="28"/>
          <w:szCs w:val="28"/>
          <w:lang w:val="kk-KZ"/>
        </w:rPr>
        <w:t>Количество групп:</w:t>
      </w:r>
      <w:r w:rsidRPr="00724F9B">
        <w:rPr>
          <w:rFonts w:eastAsiaTheme="minorHAnsi"/>
          <w:sz w:val="28"/>
          <w:szCs w:val="28"/>
          <w:lang w:val="kk-KZ"/>
        </w:rPr>
        <w:t>10</w:t>
      </w:r>
    </w:p>
    <w:p w:rsidR="00724F9B" w:rsidRPr="00724F9B" w:rsidRDefault="00724F9B" w:rsidP="00724F9B">
      <w:pPr>
        <w:jc w:val="center"/>
        <w:rPr>
          <w:rFonts w:eastAsiaTheme="minorHAnsi"/>
          <w:sz w:val="28"/>
          <w:szCs w:val="28"/>
          <w:lang w:val="kk-KZ"/>
        </w:rPr>
      </w:pPr>
      <w:r w:rsidRPr="00724F9B">
        <w:rPr>
          <w:rFonts w:eastAsiaTheme="minorHAnsi"/>
          <w:sz w:val="28"/>
          <w:szCs w:val="28"/>
          <w:lang w:val="ru-RU"/>
        </w:rPr>
        <w:t xml:space="preserve">Режим работы и продолжительность пребывания детей в </w:t>
      </w:r>
      <w:r w:rsidRPr="00724F9B">
        <w:rPr>
          <w:rFonts w:eastAsiaTheme="minorHAnsi"/>
          <w:sz w:val="28"/>
          <w:szCs w:val="28"/>
          <w:lang w:val="kk-KZ"/>
        </w:rPr>
        <w:t>ГККП «Детский сад</w:t>
      </w:r>
    </w:p>
    <w:p w:rsidR="00724F9B" w:rsidRPr="00724F9B" w:rsidRDefault="00724F9B" w:rsidP="00724F9B">
      <w:pPr>
        <w:rPr>
          <w:rFonts w:eastAsiaTheme="minorHAnsi"/>
          <w:sz w:val="28"/>
          <w:szCs w:val="28"/>
          <w:lang w:val="kk-KZ"/>
        </w:rPr>
      </w:pPr>
      <w:r w:rsidRPr="00724F9B">
        <w:rPr>
          <w:rFonts w:eastAsiaTheme="minorHAnsi"/>
          <w:sz w:val="28"/>
          <w:szCs w:val="28"/>
          <w:lang w:val="kk-KZ"/>
        </w:rPr>
        <w:t xml:space="preserve"> № 5 «Еркетай» города Степногорск при отделе образования по городу Степногорск управления образования Акмолинской области»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при 5-дневной рабочей неделе составляет 10,5  часов (с 7.30 до 18.00 часов). (выходные дни – суббота, воскресенье, праздничные дни).</w:t>
      </w:r>
    </w:p>
    <w:p w:rsidR="00724F9B" w:rsidRPr="00724F9B" w:rsidRDefault="00724F9B" w:rsidP="00724F9B">
      <w:pPr>
        <w:jc w:val="both"/>
        <w:rPr>
          <w:rFonts w:eastAsia="Calibri"/>
          <w:color w:val="FF0000"/>
          <w:sz w:val="28"/>
          <w:szCs w:val="28"/>
          <w:lang w:val="ru-RU"/>
        </w:rPr>
      </w:pPr>
      <w:r w:rsidRPr="00724F9B">
        <w:rPr>
          <w:rFonts w:eastAsia="Calibri"/>
          <w:sz w:val="28"/>
          <w:szCs w:val="28"/>
          <w:lang w:val="ru-RU"/>
        </w:rPr>
        <w:t>В связи с осуществлением набора детей  с 2-х лет проведен перерасчет проектной мощности детского сада в соответствии с требованиями нормативных документов и составляет 240 мест, в  том числе  детей до 3 лет – 40 мест, детей от 3  до 6 лет – 200 мест</w:t>
      </w:r>
      <w:r w:rsidRPr="00724F9B">
        <w:rPr>
          <w:rFonts w:eastAsia="Calibri"/>
          <w:color w:val="FF0000"/>
          <w:sz w:val="28"/>
          <w:szCs w:val="28"/>
          <w:lang w:val="ru-RU"/>
        </w:rPr>
        <w:t xml:space="preserve">.  </w:t>
      </w:r>
    </w:p>
    <w:p w:rsidR="00724F9B" w:rsidRPr="007F3F58" w:rsidRDefault="00724F9B" w:rsidP="00724F9B">
      <w:pPr>
        <w:jc w:val="both"/>
        <w:rPr>
          <w:rFonts w:eastAsia="Calibri"/>
          <w:sz w:val="28"/>
          <w:szCs w:val="28"/>
          <w:lang w:val="ru-RU"/>
        </w:rPr>
      </w:pPr>
    </w:p>
    <w:p w:rsidR="00724F9B" w:rsidRPr="007F3F58" w:rsidRDefault="00724F9B" w:rsidP="00724F9B">
      <w:pPr>
        <w:jc w:val="both"/>
        <w:rPr>
          <w:rFonts w:eastAsia="Calibri"/>
          <w:b/>
          <w:sz w:val="28"/>
          <w:szCs w:val="28"/>
          <w:lang w:val="ru-RU"/>
        </w:rPr>
      </w:pPr>
      <w:r w:rsidRPr="007F3F58">
        <w:rPr>
          <w:rFonts w:eastAsia="Calibri"/>
          <w:b/>
          <w:sz w:val="28"/>
          <w:szCs w:val="28"/>
          <w:lang w:val="ru-RU"/>
        </w:rPr>
        <w:t>Прилагаются:</w:t>
      </w:r>
    </w:p>
    <w:p w:rsidR="00724F9B" w:rsidRPr="007F3F58" w:rsidRDefault="00724F9B" w:rsidP="00724F9B">
      <w:pPr>
        <w:jc w:val="both"/>
        <w:rPr>
          <w:rFonts w:eastAsia="Calibri"/>
          <w:b/>
          <w:sz w:val="28"/>
          <w:szCs w:val="28"/>
          <w:lang w:val="ru-RU"/>
        </w:rPr>
      </w:pPr>
      <w:r w:rsidRPr="007F3F58">
        <w:rPr>
          <w:rFonts w:eastAsia="Calibri"/>
          <w:b/>
          <w:sz w:val="28"/>
          <w:szCs w:val="28"/>
          <w:lang w:val="ru-RU"/>
        </w:rPr>
        <w:t>Копии документов «Расчета проектной мощности»</w:t>
      </w:r>
    </w:p>
    <w:p w:rsidR="008D5F2E" w:rsidRPr="007F3F58" w:rsidRDefault="007F3F58" w:rsidP="00724F9B">
      <w:pPr>
        <w:jc w:val="both"/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</w:pP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https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://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drive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.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google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.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com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/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drive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/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folders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/1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fPgsoc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0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KlBPiaWR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9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hSyI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3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MTqAk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6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RNYD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4?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usp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=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drive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  <w:lang w:val="ru-RU"/>
        </w:rPr>
        <w:t>_</w:t>
      </w:r>
      <w:r w:rsidRPr="007F3F58">
        <w:rPr>
          <w:rFonts w:asciiTheme="minorHAnsi" w:eastAsiaTheme="minorHAnsi" w:hAnsiTheme="minorHAnsi" w:cstheme="minorBidi"/>
          <w:color w:val="0070C0"/>
          <w:sz w:val="28"/>
          <w:szCs w:val="28"/>
        </w:rPr>
        <w:t>link</w:t>
      </w:r>
    </w:p>
    <w:p w:rsidR="003815C9" w:rsidRPr="007F3F58" w:rsidRDefault="003815C9" w:rsidP="00724F9B">
      <w:pPr>
        <w:jc w:val="both"/>
        <w:rPr>
          <w:rFonts w:eastAsia="Calibri"/>
          <w:b/>
          <w:sz w:val="28"/>
          <w:szCs w:val="28"/>
          <w:lang w:val="ru-RU"/>
        </w:rPr>
      </w:pPr>
    </w:p>
    <w:p w:rsidR="00724F9B" w:rsidRPr="007F3F58" w:rsidRDefault="00724F9B" w:rsidP="00724F9B">
      <w:pPr>
        <w:jc w:val="both"/>
        <w:rPr>
          <w:rFonts w:eastAsia="Calibri"/>
          <w:b/>
          <w:sz w:val="28"/>
          <w:szCs w:val="28"/>
          <w:lang w:val="ru-RU"/>
        </w:rPr>
      </w:pPr>
      <w:r w:rsidRPr="007F3F58">
        <w:rPr>
          <w:rFonts w:eastAsia="Calibri"/>
          <w:b/>
          <w:sz w:val="28"/>
          <w:szCs w:val="28"/>
          <w:lang w:val="ru-RU"/>
        </w:rPr>
        <w:t xml:space="preserve">Технический паспорт здания </w:t>
      </w:r>
    </w:p>
    <w:p w:rsidR="007F3F58" w:rsidRPr="007F3F58" w:rsidRDefault="00AE1F38" w:rsidP="00724F9B">
      <w:pPr>
        <w:jc w:val="both"/>
        <w:rPr>
          <w:rFonts w:eastAsia="Calibri"/>
          <w:b/>
          <w:sz w:val="28"/>
          <w:szCs w:val="28"/>
          <w:lang w:val="ru-RU"/>
        </w:rPr>
      </w:pPr>
      <w:hyperlink r:id="rId21" w:history="1">
        <w:r w:rsidR="007F3F58" w:rsidRPr="007F3F58">
          <w:rPr>
            <w:rStyle w:val="a3"/>
            <w:rFonts w:eastAsia="Calibri"/>
            <w:b/>
            <w:sz w:val="28"/>
            <w:szCs w:val="28"/>
            <w:lang w:val="ru-RU"/>
          </w:rPr>
          <w:t>https://drive.google.com/drive/folders/1HU8Fhr5bAjnw8C1E1bVFt0yYLYTjFQxI?usp=drive_link</w:t>
        </w:r>
      </w:hyperlink>
    </w:p>
    <w:p w:rsidR="00724F9B" w:rsidRDefault="00724F9B" w:rsidP="00724F9B">
      <w:pPr>
        <w:ind w:hanging="142"/>
        <w:jc w:val="center"/>
        <w:rPr>
          <w:rFonts w:eastAsiaTheme="minorHAnsi"/>
          <w:b/>
          <w:sz w:val="28"/>
          <w:szCs w:val="28"/>
          <w:lang w:val="ru-RU"/>
        </w:rPr>
      </w:pPr>
      <w:r w:rsidRPr="00724F9B">
        <w:rPr>
          <w:rFonts w:eastAsiaTheme="minorHAnsi"/>
          <w:b/>
          <w:sz w:val="28"/>
          <w:szCs w:val="28"/>
          <w:lang w:val="ru-RU"/>
        </w:rPr>
        <w:lastRenderedPageBreak/>
        <w:t>Групповые помещения детского сада и их площади из расчета на 1 ребенка</w:t>
      </w:r>
    </w:p>
    <w:p w:rsidR="00B84F71" w:rsidRPr="00724F9B" w:rsidRDefault="00B84F71" w:rsidP="00724F9B">
      <w:pPr>
        <w:ind w:hanging="142"/>
        <w:jc w:val="center"/>
        <w:rPr>
          <w:rFonts w:eastAsiaTheme="minorHAnsi"/>
          <w:b/>
          <w:sz w:val="28"/>
          <w:szCs w:val="28"/>
          <w:lang w:val="ru-RU"/>
        </w:rPr>
      </w:pPr>
    </w:p>
    <w:p w:rsidR="00724F9B" w:rsidRPr="00724F9B" w:rsidRDefault="00724F9B" w:rsidP="00724F9B">
      <w:pPr>
        <w:ind w:hanging="142"/>
        <w:jc w:val="center"/>
        <w:rPr>
          <w:rFonts w:eastAsiaTheme="minorHAnsi"/>
          <w:b/>
          <w:sz w:val="28"/>
          <w:szCs w:val="28"/>
          <w:lang w:val="ru-RU"/>
        </w:rPr>
      </w:pPr>
    </w:p>
    <w:tbl>
      <w:tblPr>
        <w:tblW w:w="10268" w:type="dxa"/>
        <w:jc w:val="center"/>
        <w:tblLayout w:type="fixed"/>
        <w:tblLook w:val="04A0"/>
      </w:tblPr>
      <w:tblGrid>
        <w:gridCol w:w="571"/>
        <w:gridCol w:w="1570"/>
        <w:gridCol w:w="997"/>
        <w:gridCol w:w="999"/>
        <w:gridCol w:w="998"/>
        <w:gridCol w:w="856"/>
        <w:gridCol w:w="997"/>
        <w:gridCol w:w="857"/>
        <w:gridCol w:w="713"/>
        <w:gridCol w:w="855"/>
        <w:gridCol w:w="855"/>
      </w:tblGrid>
      <w:tr w:rsidR="00B84F71" w:rsidRPr="00724F9B" w:rsidTr="00B84F71">
        <w:trPr>
          <w:trHeight w:val="9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left="-123" w:right="-111" w:firstLine="11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Cs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приемная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группа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спальня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туалет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right="-111" w:hanging="98"/>
              <w:jc w:val="center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Унита-зы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Ракови-ны</w:t>
            </w:r>
          </w:p>
        </w:tc>
      </w:tr>
      <w:tr w:rsidR="00B84F71" w:rsidRPr="00724F9B" w:rsidTr="00B84F71">
        <w:trPr>
          <w:cantSplit/>
          <w:trHeight w:val="143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right="-111" w:firstLine="11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площадь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left="-104" w:right="-111" w:firstLine="6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на 1 ребенка м2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площадь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left="-113" w:right="-111" w:firstLine="15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на 1 ребенка м2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площадь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left="-100" w:right="-111" w:firstLine="2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на 1 ребенка м2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right="-111" w:hanging="98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площадь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9B" w:rsidRPr="00724F9B" w:rsidRDefault="00724F9B" w:rsidP="00724F9B">
            <w:pPr>
              <w:ind w:right="-111" w:hanging="98"/>
              <w:jc w:val="center"/>
              <w:rPr>
                <w:bCs/>
                <w:color w:val="000000"/>
                <w:lang w:val="ru-RU"/>
              </w:rPr>
            </w:pPr>
            <w:r w:rsidRPr="00724F9B">
              <w:rPr>
                <w:bCs/>
                <w:color w:val="000000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4F9B" w:rsidRPr="00724F9B" w:rsidRDefault="00724F9B" w:rsidP="00724F9B">
            <w:pPr>
              <w:ind w:right="-111" w:hanging="98"/>
              <w:rPr>
                <w:color w:val="000000"/>
                <w:lang w:val="ru-RU"/>
              </w:rPr>
            </w:pPr>
            <w:r w:rsidRPr="00724F9B">
              <w:rPr>
                <w:color w:val="000000"/>
                <w:lang w:val="ru-RU"/>
              </w:rPr>
              <w:t> </w:t>
            </w:r>
          </w:p>
        </w:tc>
      </w:tr>
      <w:tr w:rsidR="00B84F71" w:rsidRPr="00724F9B" w:rsidTr="00B84F71">
        <w:trPr>
          <w:trHeight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26,8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3815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</w:tr>
      <w:tr w:rsidR="00B84F71" w:rsidRPr="00724F9B" w:rsidTr="00B84F71">
        <w:trPr>
          <w:trHeight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18,1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50,1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26,7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</w:tr>
      <w:tr w:rsidR="00B84F71" w:rsidRPr="00724F9B" w:rsidTr="00B84F71">
        <w:trPr>
          <w:trHeight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 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23,4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48,4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29,1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16,6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10,6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</w:tr>
      <w:tr w:rsidR="00B84F71" w:rsidRPr="00724F9B" w:rsidTr="00B84F71">
        <w:trPr>
          <w:trHeight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 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48,4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15,6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</w:tr>
      <w:tr w:rsidR="00B84F71" w:rsidRPr="00724F9B" w:rsidTr="00B84F71">
        <w:trPr>
          <w:trHeight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 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52,2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50,7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28,1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</w:tr>
      <w:tr w:rsidR="00B84F71" w:rsidRPr="00724F9B" w:rsidTr="00B84F71">
        <w:trPr>
          <w:trHeight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 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23,7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51,8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52,3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</w:t>
            </w:r>
          </w:p>
        </w:tc>
      </w:tr>
      <w:tr w:rsidR="00B84F71" w:rsidRPr="00724F9B" w:rsidTr="00B84F71">
        <w:trPr>
          <w:trHeight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 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52,9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47,3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26,2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</w:tr>
      <w:tr w:rsidR="00B84F71" w:rsidRPr="00724F9B" w:rsidTr="00B84F71">
        <w:trPr>
          <w:trHeight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 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15,5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18,4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10,6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</w:tr>
      <w:tr w:rsidR="00B84F71" w:rsidRPr="00724F9B" w:rsidTr="00B84F71">
        <w:trPr>
          <w:trHeight w:val="416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 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48,2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26,7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</w:t>
            </w:r>
          </w:p>
        </w:tc>
      </w:tr>
      <w:tr w:rsidR="00B84F71" w:rsidRPr="00724F9B" w:rsidTr="00B84F71">
        <w:trPr>
          <w:trHeight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Группа 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14,5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50,6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48,2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26,7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3815C9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</w:t>
            </w:r>
          </w:p>
        </w:tc>
      </w:tr>
      <w:tr w:rsidR="00B84F71" w:rsidRPr="00724F9B" w:rsidTr="00B84F71">
        <w:trPr>
          <w:trHeight w:val="40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4F9B">
              <w:rPr>
                <w:b/>
                <w:bCs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5C9" w:rsidRPr="00724F9B" w:rsidRDefault="003815C9" w:rsidP="00724F9B">
            <w:pPr>
              <w:spacing w:line="259" w:lineRule="auto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b/>
                <w:sz w:val="28"/>
                <w:szCs w:val="28"/>
                <w:lang w:val="ru-RU"/>
              </w:rPr>
              <w:t>36</w:t>
            </w:r>
          </w:p>
        </w:tc>
      </w:tr>
    </w:tbl>
    <w:p w:rsidR="007F3F58" w:rsidRDefault="007F3F58" w:rsidP="00724F9B">
      <w:pPr>
        <w:jc w:val="center"/>
        <w:rPr>
          <w:rFonts w:eastAsiaTheme="minorHAnsi"/>
          <w:b/>
          <w:sz w:val="28"/>
          <w:szCs w:val="28"/>
          <w:lang w:val="ru-RU"/>
        </w:rPr>
      </w:pPr>
    </w:p>
    <w:p w:rsidR="00724F9B" w:rsidRPr="00724F9B" w:rsidRDefault="00724F9B" w:rsidP="00724F9B">
      <w:pPr>
        <w:jc w:val="center"/>
        <w:rPr>
          <w:rFonts w:eastAsiaTheme="minorHAnsi"/>
          <w:b/>
          <w:sz w:val="28"/>
          <w:szCs w:val="28"/>
          <w:lang w:val="ru-RU"/>
        </w:rPr>
      </w:pPr>
      <w:r w:rsidRPr="00724F9B">
        <w:rPr>
          <w:rFonts w:eastAsiaTheme="minorHAnsi"/>
          <w:b/>
          <w:sz w:val="28"/>
          <w:szCs w:val="28"/>
          <w:lang w:val="ru-RU"/>
        </w:rPr>
        <w:t>Состояние здания и наличие необходимых помещений</w:t>
      </w:r>
    </w:p>
    <w:p w:rsidR="00724F9B" w:rsidRPr="00724F9B" w:rsidRDefault="00724F9B" w:rsidP="00724F9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724F9B" w:rsidRPr="00724F9B" w:rsidRDefault="00724F9B" w:rsidP="00724F9B">
      <w:pPr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 xml:space="preserve">Здание  детского сада светлое, снабжено системой  центрального отопления, холодного и горячего водоснабжения, канализацией. Сантехническое оборудование в удовлетворительном состоянии. </w:t>
      </w:r>
    </w:p>
    <w:p w:rsidR="00724F9B" w:rsidRPr="00724F9B" w:rsidRDefault="00724F9B" w:rsidP="00724F9B">
      <w:pPr>
        <w:tabs>
          <w:tab w:val="left" w:pos="142"/>
        </w:tabs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В детском саду имеются:</w:t>
      </w:r>
    </w:p>
    <w:p w:rsidR="00724F9B" w:rsidRPr="00724F9B" w:rsidRDefault="00724F9B" w:rsidP="00724F9B">
      <w:pPr>
        <w:numPr>
          <w:ilvl w:val="0"/>
          <w:numId w:val="3"/>
        </w:numPr>
        <w:tabs>
          <w:tab w:val="left" w:pos="142"/>
        </w:tabs>
        <w:spacing w:after="160" w:line="259" w:lineRule="auto"/>
        <w:ind w:left="851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групповые помещения – 10</w:t>
      </w:r>
    </w:p>
    <w:p w:rsidR="00724F9B" w:rsidRPr="00724F9B" w:rsidRDefault="00724F9B" w:rsidP="00724F9B">
      <w:pPr>
        <w:numPr>
          <w:ilvl w:val="0"/>
          <w:numId w:val="3"/>
        </w:numPr>
        <w:tabs>
          <w:tab w:val="left" w:pos="142"/>
        </w:tabs>
        <w:spacing w:after="160" w:line="259" w:lineRule="auto"/>
        <w:ind w:left="851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кабинет заведующего – 1</w:t>
      </w:r>
    </w:p>
    <w:p w:rsidR="00724F9B" w:rsidRPr="00724F9B" w:rsidRDefault="00724F9B" w:rsidP="00724F9B">
      <w:pPr>
        <w:numPr>
          <w:ilvl w:val="0"/>
          <w:numId w:val="3"/>
        </w:numPr>
        <w:tabs>
          <w:tab w:val="left" w:pos="142"/>
        </w:tabs>
        <w:spacing w:after="160" w:line="259" w:lineRule="auto"/>
        <w:ind w:left="851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методический кабинет – 1</w:t>
      </w:r>
    </w:p>
    <w:p w:rsidR="00724F9B" w:rsidRPr="00724F9B" w:rsidRDefault="00724F9B" w:rsidP="00724F9B">
      <w:pPr>
        <w:numPr>
          <w:ilvl w:val="0"/>
          <w:numId w:val="3"/>
        </w:numPr>
        <w:tabs>
          <w:tab w:val="left" w:pos="142"/>
        </w:tabs>
        <w:spacing w:after="160" w:line="259" w:lineRule="auto"/>
        <w:ind w:left="851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пищеблок – 1</w:t>
      </w:r>
    </w:p>
    <w:p w:rsidR="00724F9B" w:rsidRPr="00724F9B" w:rsidRDefault="00724F9B" w:rsidP="00724F9B">
      <w:pPr>
        <w:numPr>
          <w:ilvl w:val="0"/>
          <w:numId w:val="3"/>
        </w:numPr>
        <w:tabs>
          <w:tab w:val="left" w:pos="142"/>
        </w:tabs>
        <w:spacing w:after="160" w:line="259" w:lineRule="auto"/>
        <w:ind w:left="851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Прачечная – 1</w:t>
      </w:r>
    </w:p>
    <w:p w:rsidR="00724F9B" w:rsidRPr="00724F9B" w:rsidRDefault="00724F9B" w:rsidP="00724F9B">
      <w:pPr>
        <w:numPr>
          <w:ilvl w:val="0"/>
          <w:numId w:val="3"/>
        </w:numPr>
        <w:tabs>
          <w:tab w:val="left" w:pos="142"/>
        </w:tabs>
        <w:spacing w:after="160" w:line="259" w:lineRule="auto"/>
        <w:ind w:left="851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медицинский кабинет – 1</w:t>
      </w:r>
    </w:p>
    <w:p w:rsidR="00724F9B" w:rsidRPr="00724F9B" w:rsidRDefault="00724F9B" w:rsidP="00724F9B">
      <w:pPr>
        <w:numPr>
          <w:ilvl w:val="0"/>
          <w:numId w:val="3"/>
        </w:numPr>
        <w:tabs>
          <w:tab w:val="left" w:pos="142"/>
        </w:tabs>
        <w:spacing w:after="160" w:line="259" w:lineRule="auto"/>
        <w:ind w:left="851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бухгалтерия</w:t>
      </w:r>
    </w:p>
    <w:p w:rsidR="00724F9B" w:rsidRPr="00724F9B" w:rsidRDefault="00724F9B" w:rsidP="00724F9B">
      <w:pPr>
        <w:numPr>
          <w:ilvl w:val="0"/>
          <w:numId w:val="3"/>
        </w:numPr>
        <w:tabs>
          <w:tab w:val="left" w:pos="142"/>
        </w:tabs>
        <w:spacing w:after="160" w:line="259" w:lineRule="auto"/>
        <w:ind w:left="851"/>
        <w:contextualSpacing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кабинет заместителя заведующей по ХЧ</w:t>
      </w:r>
    </w:p>
    <w:p w:rsidR="00724F9B" w:rsidRDefault="00724F9B" w:rsidP="00724F9B">
      <w:pPr>
        <w:tabs>
          <w:tab w:val="left" w:pos="142"/>
          <w:tab w:val="left" w:pos="1629"/>
        </w:tabs>
        <w:jc w:val="both"/>
        <w:rPr>
          <w:rFonts w:eastAsiaTheme="minorHAnsi"/>
          <w:color w:val="FF0000"/>
          <w:sz w:val="28"/>
          <w:szCs w:val="28"/>
          <w:lang w:val="kk-KZ"/>
        </w:rPr>
      </w:pPr>
    </w:p>
    <w:p w:rsidR="00B84F71" w:rsidRPr="00724F9B" w:rsidRDefault="00B84F71" w:rsidP="00724F9B">
      <w:pPr>
        <w:tabs>
          <w:tab w:val="left" w:pos="142"/>
          <w:tab w:val="left" w:pos="1629"/>
        </w:tabs>
        <w:jc w:val="both"/>
        <w:rPr>
          <w:rFonts w:eastAsiaTheme="minorHAnsi"/>
          <w:color w:val="FF0000"/>
          <w:sz w:val="28"/>
          <w:szCs w:val="28"/>
          <w:lang w:val="kk-KZ"/>
        </w:rPr>
      </w:pPr>
    </w:p>
    <w:p w:rsidR="003815C9" w:rsidRDefault="00724F9B" w:rsidP="00724F9B">
      <w:pPr>
        <w:tabs>
          <w:tab w:val="left" w:pos="0"/>
        </w:tabs>
        <w:jc w:val="both"/>
        <w:rPr>
          <w:rFonts w:eastAsiaTheme="minorHAnsi" w:cstheme="minorBid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kk-KZ"/>
        </w:rPr>
        <w:t xml:space="preserve">      </w:t>
      </w:r>
      <w:r w:rsidRPr="00724F9B">
        <w:rPr>
          <w:rFonts w:eastAsiaTheme="minorHAnsi" w:cstheme="minorBidi"/>
          <w:sz w:val="28"/>
          <w:szCs w:val="28"/>
          <w:lang w:val="ru-RU"/>
        </w:rPr>
        <w:t>Кроме групповых помещений, в детском саду имеются в наличии дополнительные помещения для организации образовательного процесса    и  проведения работы с детьми по определенным направлениям, для поддержания жизнедеятельности в течении дня.</w:t>
      </w:r>
    </w:p>
    <w:p w:rsidR="00B84F71" w:rsidRDefault="00B84F71" w:rsidP="00724F9B">
      <w:pPr>
        <w:tabs>
          <w:tab w:val="left" w:pos="0"/>
        </w:tabs>
        <w:jc w:val="both"/>
        <w:rPr>
          <w:rFonts w:eastAsiaTheme="minorHAnsi" w:cstheme="minorBidi"/>
          <w:sz w:val="28"/>
          <w:szCs w:val="28"/>
          <w:lang w:val="ru-RU"/>
        </w:rPr>
      </w:pPr>
    </w:p>
    <w:p w:rsidR="00724F9B" w:rsidRPr="00724F9B" w:rsidRDefault="00AE1F38" w:rsidP="00724F9B">
      <w:pPr>
        <w:ind w:left="567"/>
        <w:rPr>
          <w:rFonts w:eastAsiaTheme="minorEastAsia"/>
          <w:sz w:val="28"/>
          <w:szCs w:val="28"/>
          <w:lang w:val="ru-RU" w:eastAsia="ru-RU"/>
        </w:rPr>
      </w:pPr>
      <w:r w:rsidRPr="00AE1F38">
        <w:rPr>
          <w:noProof/>
        </w:rPr>
        <w:lastRenderedPageBreak/>
        <w:pict>
          <v:roundrect id="Скругленный прямоугольник 11" o:spid="_x0000_s1061" style="position:absolute;left:0;text-align:left;margin-left:138.45pt;margin-top:14.05pt;width:232.1pt;height:32.2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" strokecolor="#ed7d31" strokeweight="3pt">
            <v:shadow on="t" color="#843c0c" opacity=".5" offset="1pt"/>
            <v:textbox style="mso-next-textbox:#Скругленный прямоугольник 11">
              <w:txbxContent>
                <w:p w:rsidR="00B84F71" w:rsidRDefault="00B84F71" w:rsidP="00724F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Предметно – развивающая среда</w:t>
                  </w:r>
                </w:p>
              </w:txbxContent>
            </v:textbox>
          </v:roundrect>
        </w:pict>
      </w:r>
    </w:p>
    <w:p w:rsidR="00724F9B" w:rsidRPr="00724F9B" w:rsidRDefault="00724F9B" w:rsidP="00724F9B">
      <w:pPr>
        <w:ind w:left="567"/>
        <w:jc w:val="center"/>
        <w:rPr>
          <w:rFonts w:eastAsiaTheme="minorEastAsia"/>
          <w:sz w:val="28"/>
          <w:szCs w:val="28"/>
          <w:lang w:val="ru-RU" w:eastAsia="ru-RU"/>
        </w:rPr>
      </w:pPr>
    </w:p>
    <w:p w:rsidR="00724F9B" w:rsidRPr="00724F9B" w:rsidRDefault="00AE1F38" w:rsidP="00724F9B">
      <w:pPr>
        <w:ind w:firstLine="567"/>
        <w:rPr>
          <w:rFonts w:eastAsiaTheme="minorEastAsia"/>
          <w:sz w:val="28"/>
          <w:szCs w:val="28"/>
          <w:lang w:val="ru-RU" w:eastAsia="ru-RU"/>
        </w:rPr>
      </w:pPr>
      <w:r w:rsidRPr="00AE1F3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60" type="#_x0000_t32" style="position:absolute;left:0;text-align:left;margin-left:251.15pt;margin-top:14.05pt;width:.05pt;height:192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" strokecolor="#2f5597"/>
        </w:pict>
      </w:r>
      <w:r w:rsidR="00724F9B" w:rsidRPr="00724F9B">
        <w:rPr>
          <w:rFonts w:eastAsiaTheme="minorEastAsia"/>
          <w:sz w:val="28"/>
          <w:szCs w:val="28"/>
          <w:lang w:val="ru-RU" w:eastAsia="ru-RU"/>
        </w:rPr>
        <w:t xml:space="preserve"> </w:t>
      </w:r>
    </w:p>
    <w:p w:rsidR="00724F9B" w:rsidRPr="00724F9B" w:rsidRDefault="00AE1F38" w:rsidP="00724F9B">
      <w:pPr>
        <w:ind w:firstLine="567"/>
        <w:rPr>
          <w:rFonts w:eastAsiaTheme="minorEastAsia"/>
          <w:sz w:val="28"/>
          <w:szCs w:val="28"/>
          <w:lang w:val="ru-RU" w:eastAsia="ru-RU"/>
        </w:rPr>
      </w:pPr>
      <w:r w:rsidRPr="00AE1F38">
        <w:rPr>
          <w:noProof/>
        </w:rPr>
        <w:pict>
          <v:roundrect id="Скругленный прямоугольник 19" o:spid="_x0000_s1059" style="position:absolute;left:0;text-align:left;margin-left:318.4pt;margin-top:10.9pt;width:160.1pt;height:28.4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" strokecolor="#5b9bd5" strokeweight="5pt">
            <v:stroke linestyle="thickThin"/>
            <v:shadow color="#868686"/>
            <v:textbox>
              <w:txbxContent>
                <w:p w:rsidR="00B84F71" w:rsidRDefault="00B84F71" w:rsidP="00724F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Физкультурный зал</w:t>
                  </w:r>
                </w:p>
              </w:txbxContent>
            </v:textbox>
          </v:roundrect>
        </w:pict>
      </w:r>
      <w:r w:rsidRPr="00AE1F38">
        <w:rPr>
          <w:noProof/>
        </w:rPr>
        <w:pict>
          <v:roundrect id="Скругленный прямоугольник 20" o:spid="_x0000_s1058" style="position:absolute;left:0;text-align:left;margin-left:14.35pt;margin-top:10.9pt;width:160.1pt;height:28.4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" strokecolor="#ed7d31" strokeweight="5pt">
            <v:stroke linestyle="thickThin"/>
            <v:shadow color="#868686"/>
            <v:textbox>
              <w:txbxContent>
                <w:p w:rsidR="00B84F71" w:rsidRDefault="00B84F71" w:rsidP="00724F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Музыкальный зал</w:t>
                  </w:r>
                </w:p>
              </w:txbxContent>
            </v:textbox>
          </v:roundrect>
        </w:pict>
      </w:r>
    </w:p>
    <w:p w:rsidR="00724F9B" w:rsidRPr="00724F9B" w:rsidRDefault="00AE1F38" w:rsidP="00724F9B">
      <w:pPr>
        <w:ind w:firstLine="567"/>
        <w:rPr>
          <w:rFonts w:eastAsiaTheme="minorEastAsia"/>
          <w:sz w:val="28"/>
          <w:szCs w:val="28"/>
          <w:lang w:val="ru-RU" w:eastAsia="ru-RU"/>
        </w:rPr>
      </w:pPr>
      <w:r w:rsidRPr="00AE1F38">
        <w:rPr>
          <w:noProof/>
        </w:rPr>
        <w:pict>
          <v:shape id="Прямая со стрелкой 21" o:spid="_x0000_s1057" type="#_x0000_t32" style="position:absolute;left:0;text-align:left;margin-left:174.45pt;margin-top:8.4pt;width:171.5pt;height:0;z-index:2516879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" strokecolor="#2f5597"/>
        </w:pict>
      </w:r>
      <w:r w:rsidR="00724F9B" w:rsidRPr="00724F9B">
        <w:rPr>
          <w:rFonts w:eastAsiaTheme="minorEastAsia"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</w:p>
    <w:p w:rsidR="00724F9B" w:rsidRPr="00724F9B" w:rsidRDefault="00724F9B" w:rsidP="00724F9B">
      <w:pPr>
        <w:ind w:firstLine="567"/>
        <w:rPr>
          <w:rFonts w:eastAsiaTheme="minorEastAsia"/>
          <w:sz w:val="28"/>
          <w:szCs w:val="28"/>
          <w:lang w:val="ru-RU" w:eastAsia="ru-RU"/>
        </w:rPr>
      </w:pPr>
    </w:p>
    <w:p w:rsidR="00724F9B" w:rsidRPr="00724F9B" w:rsidRDefault="00AE1F38" w:rsidP="00724F9B">
      <w:pPr>
        <w:tabs>
          <w:tab w:val="left" w:pos="3240"/>
        </w:tabs>
        <w:spacing w:after="200" w:line="276" w:lineRule="auto"/>
        <w:rPr>
          <w:rFonts w:eastAsiaTheme="minorEastAsia"/>
          <w:sz w:val="28"/>
          <w:szCs w:val="28"/>
          <w:lang w:val="ru-RU" w:eastAsia="ru-RU"/>
        </w:rPr>
      </w:pPr>
      <w:r w:rsidRPr="00AE1F38">
        <w:rPr>
          <w:noProof/>
        </w:rPr>
        <w:pict>
          <v:roundrect id="Скругленный прямоугольник 22" o:spid="_x0000_s1056" style="position:absolute;margin-left:317.45pt;margin-top:3.05pt;width:160.1pt;height:28.45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" strokecolor="#a5a5a5" strokeweight="5pt">
            <v:stroke linestyle="thickThin"/>
            <v:shadow color="#868686"/>
            <v:textbox>
              <w:txbxContent>
                <w:p w:rsidR="00B84F71" w:rsidRDefault="00B84F71" w:rsidP="00724F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Медицинский блок</w:t>
                  </w:r>
                </w:p>
              </w:txbxContent>
            </v:textbox>
          </v:roundrect>
        </w:pict>
      </w:r>
      <w:r w:rsidRPr="00AE1F38">
        <w:rPr>
          <w:noProof/>
        </w:rPr>
        <w:pict>
          <v:shape id="Прямая со стрелкой 23" o:spid="_x0000_s1055" type="#_x0000_t32" style="position:absolute;margin-left:174.45pt;margin-top:19.75pt;width:171.5pt;height:0;z-index:2516889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" strokecolor="#2f5597"/>
        </w:pict>
      </w:r>
      <w:r w:rsidRPr="00AE1F38">
        <w:rPr>
          <w:noProof/>
        </w:rPr>
        <w:pict>
          <v:roundrect id="Скругленный прямоугольник 24" o:spid="_x0000_s1054" style="position:absolute;margin-left:14.35pt;margin-top:3.05pt;width:160.1pt;height:28.4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" strokecolor="#4472c4" strokeweight="5pt">
            <v:stroke linestyle="thickThin"/>
            <v:shadow color="#868686"/>
            <v:textbox>
              <w:txbxContent>
                <w:p w:rsidR="00B84F71" w:rsidRDefault="00B84F71" w:rsidP="00724F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Бассейн</w:t>
                  </w:r>
                </w:p>
              </w:txbxContent>
            </v:textbox>
          </v:roundrect>
        </w:pict>
      </w:r>
      <w:r w:rsidR="00724F9B" w:rsidRPr="00724F9B">
        <w:rPr>
          <w:rFonts w:eastAsiaTheme="minorEastAsia"/>
          <w:sz w:val="28"/>
          <w:szCs w:val="28"/>
          <w:lang w:val="ru-RU" w:eastAsia="ru-RU"/>
        </w:rPr>
        <w:tab/>
      </w:r>
    </w:p>
    <w:p w:rsidR="00724F9B" w:rsidRPr="00724F9B" w:rsidRDefault="00AE1F38" w:rsidP="00724F9B">
      <w:pPr>
        <w:tabs>
          <w:tab w:val="left" w:pos="3240"/>
        </w:tabs>
        <w:spacing w:after="200" w:line="276" w:lineRule="auto"/>
        <w:rPr>
          <w:rFonts w:eastAsiaTheme="minorEastAsia"/>
          <w:sz w:val="28"/>
          <w:szCs w:val="28"/>
          <w:lang w:val="ru-RU" w:eastAsia="ru-RU"/>
        </w:rPr>
      </w:pPr>
      <w:r w:rsidRPr="00AE1F38">
        <w:rPr>
          <w:noProof/>
        </w:rPr>
        <w:pict>
          <v:shape id="Прямая со стрелкой 25" o:spid="_x0000_s1053" type="#_x0000_t32" style="position:absolute;margin-left:174.45pt;margin-top:27.25pt;width:171.5pt;height:0;z-index:25168998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" strokecolor="#2f5597"/>
        </w:pict>
      </w:r>
      <w:r w:rsidRPr="00AE1F38">
        <w:rPr>
          <w:noProof/>
        </w:rPr>
        <w:pict>
          <v:roundrect id="Скругленный прямоугольник 26" o:spid="_x0000_s1052" style="position:absolute;margin-left:14.35pt;margin-top:14.95pt;width:160.1pt;height:28.4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" strokecolor="#a5a5a5" strokeweight="5pt">
            <v:stroke linestyle="thickThin"/>
            <v:shadow color="#868686"/>
            <v:textbox>
              <w:txbxContent>
                <w:p w:rsidR="00B84F71" w:rsidRDefault="00B84F71" w:rsidP="00724F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Кабинет логопеда</w:t>
                  </w:r>
                </w:p>
              </w:txbxContent>
            </v:textbox>
          </v:roundrect>
        </w:pict>
      </w:r>
      <w:r w:rsidRPr="00AE1F38">
        <w:rPr>
          <w:noProof/>
        </w:rPr>
        <w:pict>
          <v:roundrect id="Скругленный прямоугольник 27" o:spid="_x0000_s1051" style="position:absolute;margin-left:318.4pt;margin-top:14.95pt;width:160.1pt;height:28.4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" strokecolor="#ffc000" strokeweight="5pt">
            <v:stroke linestyle="thickThin"/>
            <v:shadow color="#868686"/>
            <v:textbox>
              <w:txbxContent>
                <w:p w:rsidR="00B84F71" w:rsidRDefault="00B84F71" w:rsidP="00724F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«Холодные веранды»</w:t>
                  </w:r>
                </w:p>
              </w:txbxContent>
            </v:textbox>
          </v:roundrect>
        </w:pict>
      </w:r>
      <w:r w:rsidRPr="00AE1F38">
        <w:rPr>
          <w:noProof/>
        </w:rPr>
        <w:pict>
          <v:shape id="Прямая со стрелкой 28" o:spid="_x0000_s1050" type="#_x0000_t32" style="position:absolute;margin-left:174.45pt;margin-top:113.5pt;width:171.5pt;height:0;z-index:2516920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" strokecolor="#2f5597"/>
        </w:pict>
      </w:r>
      <w:r w:rsidRPr="00AE1F38">
        <w:rPr>
          <w:noProof/>
        </w:rPr>
        <w:pict>
          <v:roundrect id="Скругленный прямоугольник 29" o:spid="_x0000_s1049" style="position:absolute;margin-left:14.35pt;margin-top:101.15pt;width:160.1pt;height:28.45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" strokecolor="#5b9bd5" strokeweight="5pt">
            <v:stroke linestyle="thickThin"/>
            <v:shadow color="#868686"/>
            <v:textbox>
              <w:txbxContent>
                <w:p w:rsidR="00B84F71" w:rsidRDefault="00B84F71" w:rsidP="00724F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Методичекий кабинет</w:t>
                  </w:r>
                </w:p>
              </w:txbxContent>
            </v:textbox>
          </v:roundrect>
        </w:pict>
      </w:r>
      <w:r w:rsidRPr="00AE1F38">
        <w:rPr>
          <w:noProof/>
        </w:rPr>
        <w:pict>
          <v:roundrect id="Скругленный прямоугольник 30" o:spid="_x0000_s1048" style="position:absolute;margin-left:315.55pt;margin-top:102pt;width:169.55pt;height:28.45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" strokecolor="#ed7d31" strokeweight="5pt">
            <v:stroke linestyle="thickThin"/>
            <v:shadow color="#868686"/>
            <v:textbox inset="1mm,1mm,1mm,1mm">
              <w:txbxContent>
                <w:p w:rsidR="00B84F71" w:rsidRDefault="00B84F71" w:rsidP="00724F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Кабинет изодеятельности</w:t>
                  </w:r>
                </w:p>
              </w:txbxContent>
            </v:textbox>
          </v:roundrect>
        </w:pict>
      </w:r>
      <w:r w:rsidRPr="00AE1F38">
        <w:rPr>
          <w:noProof/>
        </w:rPr>
        <w:pict>
          <v:shape id="Прямая со стрелкой 31" o:spid="_x0000_s1047" type="#_x0000_t32" style="position:absolute;margin-left:174.45pt;margin-top:68.95pt;width:171.5pt;height:0;z-index:2516910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" strokecolor="#2f5597"/>
        </w:pict>
      </w:r>
      <w:r w:rsidRPr="00AE1F38">
        <w:rPr>
          <w:noProof/>
        </w:rPr>
        <w:pict>
          <v:roundrect id="Скругленный прямоугольник 32" o:spid="_x0000_s1046" style="position:absolute;margin-left:14.35pt;margin-top:56.65pt;width:160.1pt;height:28.4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" strokecolor="#ffc000" strokeweight="5pt">
            <v:stroke linestyle="thickThin"/>
            <v:shadow color="#868686"/>
            <v:textbox>
              <w:txbxContent>
                <w:p w:rsidR="00B84F71" w:rsidRDefault="00B84F71" w:rsidP="00724F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Кабинет психолога</w:t>
                  </w:r>
                </w:p>
              </w:txbxContent>
            </v:textbox>
          </v:roundrect>
        </w:pict>
      </w:r>
      <w:r w:rsidRPr="00AE1F38">
        <w:rPr>
          <w:noProof/>
        </w:rPr>
        <w:pict>
          <v:roundrect id="Скругленный прямоугольник 33" o:spid="_x0000_s1045" style="position:absolute;margin-left:319.35pt;margin-top:56.95pt;width:160.1pt;height:28.45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" strokecolor="#4472c4" strokeweight="5pt">
            <v:stroke linestyle="thickThin"/>
            <v:shadow color="#868686"/>
            <v:textbox>
              <w:txbxContent>
                <w:p w:rsidR="00B84F71" w:rsidRDefault="00B84F71" w:rsidP="00724F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Кабинет каз. языка</w:t>
                  </w:r>
                </w:p>
              </w:txbxContent>
            </v:textbox>
          </v:roundrect>
        </w:pict>
      </w:r>
    </w:p>
    <w:p w:rsidR="00724F9B" w:rsidRPr="00724F9B" w:rsidRDefault="00724F9B" w:rsidP="00724F9B">
      <w:pPr>
        <w:spacing w:after="200" w:line="276" w:lineRule="auto"/>
        <w:rPr>
          <w:rFonts w:eastAsiaTheme="minorEastAsia"/>
          <w:sz w:val="28"/>
          <w:szCs w:val="28"/>
          <w:lang w:val="ru-RU" w:eastAsia="ru-RU"/>
        </w:rPr>
      </w:pPr>
    </w:p>
    <w:p w:rsidR="00724F9B" w:rsidRPr="00724F9B" w:rsidRDefault="00724F9B" w:rsidP="00724F9B">
      <w:pPr>
        <w:spacing w:after="200" w:line="276" w:lineRule="auto"/>
        <w:rPr>
          <w:rFonts w:eastAsiaTheme="minorEastAsia"/>
          <w:sz w:val="28"/>
          <w:szCs w:val="28"/>
          <w:lang w:val="ru-RU" w:eastAsia="ru-RU"/>
        </w:rPr>
      </w:pPr>
    </w:p>
    <w:p w:rsidR="00724F9B" w:rsidRPr="00724F9B" w:rsidRDefault="00724F9B" w:rsidP="00724F9B">
      <w:pPr>
        <w:spacing w:after="200" w:line="276" w:lineRule="auto"/>
        <w:rPr>
          <w:rFonts w:eastAsiaTheme="minorEastAsia"/>
          <w:sz w:val="28"/>
          <w:szCs w:val="28"/>
          <w:lang w:val="ru-RU" w:eastAsia="ru-RU"/>
        </w:rPr>
      </w:pPr>
    </w:p>
    <w:p w:rsidR="00724F9B" w:rsidRPr="00724F9B" w:rsidRDefault="00724F9B" w:rsidP="00724F9B">
      <w:pPr>
        <w:spacing w:after="200" w:line="276" w:lineRule="auto"/>
        <w:rPr>
          <w:rFonts w:eastAsiaTheme="minorEastAsia"/>
          <w:sz w:val="28"/>
          <w:szCs w:val="28"/>
          <w:lang w:val="ru-RU" w:eastAsia="ru-RU"/>
        </w:rPr>
      </w:pP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При создании  предметно-развивающей  среды учитываются возрастные, индивидуальные особенности детей своей группы. Оборудованы групповые комнаты, включающие игровую, познавательную, обеденную зону, зону двигательной активности, экологической и продуктивной деятельности.</w:t>
      </w: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В ДО не только уютно, красиво, удобно и комфортно детям, созданная развивающая среда открывает нашим  воспитанникам весь спектр возможностей, направляет усилия детей на эффективное использование ее элементов.</w:t>
      </w:r>
    </w:p>
    <w:p w:rsidR="00724F9B" w:rsidRPr="00724F9B" w:rsidRDefault="00724F9B" w:rsidP="00724F9B">
      <w:pPr>
        <w:tabs>
          <w:tab w:val="left" w:pos="1629"/>
        </w:tabs>
        <w:jc w:val="center"/>
        <w:rPr>
          <w:rFonts w:eastAsiaTheme="minorHAnsi"/>
          <w:b/>
          <w:sz w:val="28"/>
          <w:szCs w:val="28"/>
          <w:lang w:val="ru-RU"/>
        </w:rPr>
      </w:pPr>
      <w:r w:rsidRPr="00724F9B">
        <w:rPr>
          <w:rFonts w:eastAsiaTheme="minorHAnsi"/>
          <w:b/>
          <w:sz w:val="28"/>
          <w:szCs w:val="28"/>
          <w:lang w:val="ru-RU"/>
        </w:rPr>
        <w:t>Сведения о полезной площади</w:t>
      </w:r>
    </w:p>
    <w:p w:rsidR="00724F9B" w:rsidRPr="00724F9B" w:rsidRDefault="00724F9B" w:rsidP="00724F9B">
      <w:pPr>
        <w:rPr>
          <w:rFonts w:eastAsiaTheme="minorHAnsi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72"/>
        <w:gridCol w:w="2126"/>
      </w:tblGrid>
      <w:tr w:rsidR="00724F9B" w:rsidRPr="00724F9B" w:rsidTr="00724F9B">
        <w:trPr>
          <w:trHeight w:val="30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jc w:val="center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b/>
                <w:sz w:val="28"/>
                <w:szCs w:val="28"/>
                <w:lang w:val="ru-RU"/>
              </w:rPr>
              <w:t>Вид помещений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jc w:val="center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b/>
                <w:sz w:val="28"/>
                <w:szCs w:val="28"/>
                <w:lang w:val="ru-RU"/>
              </w:rPr>
              <w:t>Площадь помещения (м2)</w:t>
            </w:r>
          </w:p>
        </w:tc>
      </w:tr>
      <w:tr w:rsidR="00724F9B" w:rsidRPr="00724F9B" w:rsidTr="00724F9B">
        <w:trPr>
          <w:trHeight w:val="253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Групповые помещения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10/1222,9</w:t>
            </w:r>
          </w:p>
        </w:tc>
      </w:tr>
      <w:tr w:rsidR="00724F9B" w:rsidRPr="00724F9B" w:rsidTr="00724F9B">
        <w:trPr>
          <w:trHeight w:val="332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Игровые комнаты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10/501,1</w:t>
            </w:r>
          </w:p>
        </w:tc>
      </w:tr>
      <w:tr w:rsidR="00724F9B" w:rsidRPr="00724F9B" w:rsidTr="00724F9B">
        <w:trPr>
          <w:trHeight w:val="253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Спальня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10/437,5</w:t>
            </w:r>
          </w:p>
        </w:tc>
      </w:tr>
      <w:tr w:rsidR="00724F9B" w:rsidRPr="00724F9B" w:rsidTr="00724F9B">
        <w:trPr>
          <w:trHeight w:val="348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Приемная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10/157,8</w:t>
            </w:r>
          </w:p>
        </w:tc>
      </w:tr>
      <w:tr w:rsidR="00724F9B" w:rsidRPr="00724F9B" w:rsidTr="00724F9B">
        <w:trPr>
          <w:trHeight w:val="633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Туалетная: унитазы – 34</w:t>
            </w:r>
          </w:p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 xml:space="preserve">                   умывальные раковины - 40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10/126,5</w:t>
            </w:r>
          </w:p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</w:tc>
      </w:tr>
      <w:tr w:rsidR="00724F9B" w:rsidRPr="00724F9B" w:rsidTr="00724F9B">
        <w:trPr>
          <w:trHeight w:val="870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Виды помещений:</w:t>
            </w:r>
          </w:p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1. Кабинеты:</w:t>
            </w:r>
          </w:p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Кабинет казахского языка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42,1</w:t>
            </w:r>
          </w:p>
        </w:tc>
      </w:tr>
      <w:tr w:rsidR="00724F9B" w:rsidRPr="00724F9B" w:rsidTr="00724F9B">
        <w:trPr>
          <w:trHeight w:val="253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Кабинет логопеда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9,4</w:t>
            </w:r>
          </w:p>
        </w:tc>
      </w:tr>
      <w:tr w:rsidR="00724F9B" w:rsidRPr="00724F9B" w:rsidTr="00724F9B">
        <w:trPr>
          <w:trHeight w:val="269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Кабинет психолога (сенсорная комната)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16,0</w:t>
            </w:r>
          </w:p>
        </w:tc>
      </w:tr>
      <w:tr w:rsidR="00724F9B" w:rsidRPr="00724F9B" w:rsidTr="00724F9B">
        <w:trPr>
          <w:trHeight w:val="316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Музыкальный зал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66,2</w:t>
            </w:r>
          </w:p>
        </w:tc>
      </w:tr>
      <w:tr w:rsidR="00724F9B" w:rsidRPr="00724F9B" w:rsidTr="00724F9B">
        <w:trPr>
          <w:trHeight w:val="269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66,6</w:t>
            </w:r>
          </w:p>
        </w:tc>
      </w:tr>
      <w:tr w:rsidR="00724F9B" w:rsidRPr="00724F9B" w:rsidTr="00724F9B">
        <w:trPr>
          <w:trHeight w:val="269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62,5</w:t>
            </w:r>
          </w:p>
        </w:tc>
      </w:tr>
      <w:tr w:rsidR="00724F9B" w:rsidRPr="00724F9B" w:rsidTr="00724F9B">
        <w:trPr>
          <w:trHeight w:val="316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 xml:space="preserve">Методический кабинет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16,4</w:t>
            </w:r>
          </w:p>
        </w:tc>
      </w:tr>
      <w:tr w:rsidR="00724F9B" w:rsidRPr="00724F9B" w:rsidTr="00724F9B">
        <w:trPr>
          <w:trHeight w:val="569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 xml:space="preserve">Медицинский блок (кабинет, изолятор, прививочный </w:t>
            </w:r>
            <w:r w:rsidRPr="00724F9B">
              <w:rPr>
                <w:rFonts w:eastAsiaTheme="minorHAnsi"/>
                <w:sz w:val="28"/>
                <w:szCs w:val="28"/>
                <w:lang w:val="ru-RU"/>
              </w:rPr>
              <w:lastRenderedPageBreak/>
              <w:t>кабинет)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lastRenderedPageBreak/>
              <w:t>25,6</w:t>
            </w:r>
          </w:p>
        </w:tc>
      </w:tr>
      <w:tr w:rsidR="00724F9B" w:rsidRPr="00724F9B" w:rsidTr="00724F9B">
        <w:trPr>
          <w:trHeight w:val="332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lastRenderedPageBreak/>
              <w:t>Кабинет руководителя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14,0</w:t>
            </w:r>
          </w:p>
        </w:tc>
      </w:tr>
      <w:tr w:rsidR="00724F9B" w:rsidRPr="00724F9B" w:rsidTr="00724F9B">
        <w:trPr>
          <w:trHeight w:val="285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Кабинет зам руководителя по ХЧ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4,9</w:t>
            </w:r>
          </w:p>
        </w:tc>
      </w:tr>
      <w:tr w:rsidR="00724F9B" w:rsidRPr="00724F9B" w:rsidTr="00724F9B">
        <w:trPr>
          <w:trHeight w:val="253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Бухгалтерия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11,4</w:t>
            </w:r>
          </w:p>
        </w:tc>
      </w:tr>
      <w:tr w:rsidR="00724F9B" w:rsidRPr="00724F9B" w:rsidTr="00724F9B">
        <w:trPr>
          <w:trHeight w:val="285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 xml:space="preserve">Прачечная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36,4</w:t>
            </w:r>
          </w:p>
        </w:tc>
      </w:tr>
      <w:tr w:rsidR="00724F9B" w:rsidRPr="00724F9B" w:rsidTr="00724F9B">
        <w:trPr>
          <w:trHeight w:val="332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Пищеблок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4F9B" w:rsidRPr="00724F9B" w:rsidRDefault="00724F9B" w:rsidP="00724F9B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724F9B">
              <w:rPr>
                <w:rFonts w:eastAsiaTheme="minorHAnsi"/>
                <w:sz w:val="28"/>
                <w:szCs w:val="28"/>
                <w:lang w:val="ru-RU"/>
              </w:rPr>
              <w:t>43,6</w:t>
            </w:r>
          </w:p>
        </w:tc>
      </w:tr>
    </w:tbl>
    <w:p w:rsidR="00724F9B" w:rsidRPr="00724F9B" w:rsidRDefault="00724F9B" w:rsidP="00724F9B">
      <w:pPr>
        <w:jc w:val="both"/>
        <w:rPr>
          <w:rFonts w:eastAsiaTheme="minorHAnsi"/>
          <w:b/>
          <w:lang w:val="ru-RU"/>
        </w:rPr>
      </w:pPr>
    </w:p>
    <w:p w:rsidR="00724F9B" w:rsidRPr="00724F9B" w:rsidRDefault="00724F9B" w:rsidP="00724F9B">
      <w:pPr>
        <w:jc w:val="both"/>
        <w:rPr>
          <w:rFonts w:eastAsiaTheme="minorHAnsi"/>
          <w:color w:val="FF0000"/>
          <w:sz w:val="28"/>
          <w:szCs w:val="28"/>
          <w:lang w:val="ru-RU"/>
        </w:rPr>
      </w:pPr>
    </w:p>
    <w:p w:rsidR="00724F9B" w:rsidRPr="00724F9B" w:rsidRDefault="00724F9B" w:rsidP="00724F9B">
      <w:pPr>
        <w:jc w:val="both"/>
        <w:rPr>
          <w:rFonts w:eastAsiaTheme="minorHAnsi"/>
          <w:b/>
          <w:sz w:val="28"/>
          <w:szCs w:val="28"/>
          <w:lang w:val="ru-RU"/>
        </w:rPr>
      </w:pPr>
      <w:r w:rsidRPr="00724F9B">
        <w:rPr>
          <w:rFonts w:eastAsiaTheme="minorHAnsi"/>
          <w:b/>
          <w:sz w:val="28"/>
          <w:szCs w:val="28"/>
          <w:lang w:val="ru-RU"/>
        </w:rPr>
        <w:t>Пищеблок детского сада.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Пищеблок работает на готовом сырье, полученном от поставщиков, способом государственных  закупок.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 xml:space="preserve"> Включает в себя перечень помещений:</w:t>
      </w:r>
    </w:p>
    <w:p w:rsidR="00724F9B" w:rsidRPr="00724F9B" w:rsidRDefault="00724F9B" w:rsidP="00724F9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24F9B">
        <w:rPr>
          <w:rFonts w:eastAsia="Calibri"/>
          <w:sz w:val="28"/>
          <w:szCs w:val="28"/>
          <w:lang w:val="ru-RU"/>
        </w:rPr>
        <w:t>Зона для рабочих;</w:t>
      </w:r>
    </w:p>
    <w:p w:rsidR="00724F9B" w:rsidRPr="00724F9B" w:rsidRDefault="00724F9B" w:rsidP="00724F9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24F9B">
        <w:rPr>
          <w:rFonts w:eastAsia="Calibri"/>
          <w:sz w:val="28"/>
          <w:szCs w:val="28"/>
          <w:lang w:val="ru-RU"/>
        </w:rPr>
        <w:t>Блок для мытья кухонной посуды;</w:t>
      </w:r>
    </w:p>
    <w:p w:rsidR="00724F9B" w:rsidRPr="00724F9B" w:rsidRDefault="00724F9B" w:rsidP="00724F9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24F9B">
        <w:rPr>
          <w:rFonts w:eastAsia="Calibri"/>
          <w:sz w:val="28"/>
          <w:szCs w:val="28"/>
          <w:lang w:val="ru-RU"/>
        </w:rPr>
        <w:t>Помещение, где хранят инвентарь для уборки и чистящие средства;</w:t>
      </w:r>
    </w:p>
    <w:p w:rsidR="00724F9B" w:rsidRPr="00724F9B" w:rsidRDefault="00724F9B" w:rsidP="00724F9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24F9B">
        <w:rPr>
          <w:rFonts w:eastAsia="Calibri"/>
          <w:sz w:val="28"/>
          <w:szCs w:val="28"/>
          <w:lang w:val="ru-RU"/>
        </w:rPr>
        <w:t>Мясной, овощной цеха, в которых производят первичную обработку продуктов;</w:t>
      </w:r>
    </w:p>
    <w:p w:rsidR="00724F9B" w:rsidRPr="00724F9B" w:rsidRDefault="00724F9B" w:rsidP="00724F9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24F9B">
        <w:rPr>
          <w:rFonts w:eastAsia="Calibri"/>
          <w:sz w:val="28"/>
          <w:szCs w:val="28"/>
          <w:lang w:val="ru-RU"/>
        </w:rPr>
        <w:t>Горячие и холодные линии;</w:t>
      </w:r>
    </w:p>
    <w:p w:rsidR="00724F9B" w:rsidRPr="00724F9B" w:rsidRDefault="00724F9B" w:rsidP="00724F9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24F9B">
        <w:rPr>
          <w:rFonts w:eastAsia="Calibri"/>
          <w:sz w:val="28"/>
          <w:szCs w:val="28"/>
          <w:lang w:val="ru-RU"/>
        </w:rPr>
        <w:t xml:space="preserve"> Помещение для переработки мясного и рыбного сырья;</w:t>
      </w:r>
    </w:p>
    <w:p w:rsidR="00724F9B" w:rsidRPr="009F3D97" w:rsidRDefault="00724F9B" w:rsidP="00724F9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724F9B">
        <w:rPr>
          <w:rFonts w:eastAsia="Calibri"/>
          <w:sz w:val="28"/>
          <w:szCs w:val="28"/>
          <w:lang w:val="ru-RU"/>
        </w:rPr>
        <w:t xml:space="preserve">Загрузочный и </w:t>
      </w:r>
      <w:r w:rsidRPr="009F3D97">
        <w:rPr>
          <w:rFonts w:eastAsia="Calibri"/>
          <w:sz w:val="28"/>
          <w:szCs w:val="28"/>
          <w:lang w:val="ru-RU"/>
        </w:rPr>
        <w:t>раздаточный блок;</w:t>
      </w:r>
    </w:p>
    <w:p w:rsidR="00724F9B" w:rsidRPr="009F3D97" w:rsidRDefault="00724F9B" w:rsidP="00724F9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9F3D97">
        <w:rPr>
          <w:rFonts w:eastAsia="Calibri"/>
          <w:sz w:val="28"/>
          <w:szCs w:val="28"/>
          <w:lang w:val="ru-RU"/>
        </w:rPr>
        <w:t>Отдельные кладовые помещения для хранения овощей и сухих продуктов;</w:t>
      </w:r>
    </w:p>
    <w:p w:rsidR="00724F9B" w:rsidRPr="009F3D97" w:rsidRDefault="00724F9B" w:rsidP="00724F9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9F3D97">
        <w:rPr>
          <w:rFonts w:eastAsia="Calibri"/>
          <w:sz w:val="28"/>
          <w:szCs w:val="28"/>
          <w:lang w:val="ru-RU"/>
        </w:rPr>
        <w:t>Холодильное помещение.</w:t>
      </w:r>
    </w:p>
    <w:p w:rsidR="00724F9B" w:rsidRPr="009F3D97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9F3D97">
        <w:rPr>
          <w:rFonts w:eastAsiaTheme="minorHAnsi"/>
          <w:sz w:val="28"/>
          <w:szCs w:val="28"/>
          <w:lang w:val="ru-RU"/>
        </w:rPr>
        <w:tab/>
        <w:t>Мощность и технологические параметры пищеблока подобраны с учетом количества воспитанников детского сада и запланированного меню.  В пищеблоке в наличии несколько видов оборудования:</w:t>
      </w:r>
    </w:p>
    <w:p w:rsidR="00724F9B" w:rsidRPr="009F3D97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9F3D97">
        <w:rPr>
          <w:rFonts w:eastAsiaTheme="minorHAnsi"/>
          <w:i/>
          <w:sz w:val="28"/>
          <w:szCs w:val="28"/>
          <w:lang w:val="ru-RU"/>
        </w:rPr>
        <w:t>Механические</w:t>
      </w:r>
      <w:r w:rsidRPr="009F3D97">
        <w:rPr>
          <w:rFonts w:eastAsiaTheme="minorHAnsi"/>
          <w:sz w:val="28"/>
          <w:szCs w:val="28"/>
          <w:lang w:val="ru-RU"/>
        </w:rPr>
        <w:t xml:space="preserve"> (универ</w:t>
      </w:r>
      <w:r w:rsidR="009F3D97" w:rsidRPr="009F3D97">
        <w:rPr>
          <w:rFonts w:eastAsiaTheme="minorHAnsi"/>
          <w:sz w:val="28"/>
          <w:szCs w:val="28"/>
          <w:lang w:val="ru-RU"/>
        </w:rPr>
        <w:t>сальный привод -1, мясорубка - 2</w:t>
      </w:r>
      <w:r w:rsidRPr="009F3D97">
        <w:rPr>
          <w:rFonts w:eastAsiaTheme="minorHAnsi"/>
          <w:sz w:val="28"/>
          <w:szCs w:val="28"/>
          <w:lang w:val="ru-RU"/>
        </w:rPr>
        <w:t>, протирочная машина - 1, картофелечистка - 1, овощерезка – 1, хлеборезка-1)</w:t>
      </w:r>
    </w:p>
    <w:p w:rsidR="00724F9B" w:rsidRPr="009F3D97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9F3D97">
        <w:rPr>
          <w:rFonts w:eastAsiaTheme="minorHAnsi"/>
          <w:i/>
          <w:sz w:val="28"/>
          <w:szCs w:val="28"/>
          <w:lang w:val="ru-RU"/>
        </w:rPr>
        <w:t xml:space="preserve">Тепловые </w:t>
      </w:r>
      <w:r w:rsidRPr="009F3D97">
        <w:rPr>
          <w:rFonts w:eastAsiaTheme="minorHAnsi"/>
          <w:sz w:val="28"/>
          <w:szCs w:val="28"/>
          <w:lang w:val="ru-RU"/>
        </w:rPr>
        <w:t>(электросковорода - 1, электрические плиты - 2, пекарский и духовой шкафы – 2, электрокотел-2)</w:t>
      </w:r>
    </w:p>
    <w:p w:rsidR="00724F9B" w:rsidRPr="009F3D97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9F3D97">
        <w:rPr>
          <w:rFonts w:eastAsiaTheme="minorHAnsi"/>
          <w:i/>
          <w:sz w:val="28"/>
          <w:szCs w:val="28"/>
          <w:lang w:val="ru-RU"/>
        </w:rPr>
        <w:t>Устройства немеханизированного типа</w:t>
      </w:r>
      <w:r w:rsidRPr="009F3D97">
        <w:rPr>
          <w:rFonts w:eastAsiaTheme="minorHAnsi"/>
          <w:sz w:val="28"/>
          <w:szCs w:val="28"/>
          <w:lang w:val="ru-RU"/>
        </w:rPr>
        <w:t xml:space="preserve"> (моечные ванны для мытья столовой и кухонной посуды, производственные и разделочные столы, стеллажи и шкафы из нержавейки, напольные и настольные весы- 6 шт.)</w:t>
      </w:r>
    </w:p>
    <w:p w:rsidR="00724F9B" w:rsidRPr="009F3D97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9F3D97">
        <w:rPr>
          <w:rFonts w:eastAsiaTheme="minorHAnsi"/>
          <w:i/>
          <w:sz w:val="28"/>
          <w:szCs w:val="28"/>
          <w:lang w:val="ru-RU"/>
        </w:rPr>
        <w:t>Холодильное оборудование</w:t>
      </w:r>
      <w:r w:rsidRPr="009F3D97">
        <w:rPr>
          <w:rFonts w:eastAsiaTheme="minorHAnsi"/>
          <w:sz w:val="28"/>
          <w:szCs w:val="28"/>
          <w:lang w:val="ru-RU"/>
        </w:rPr>
        <w:t xml:space="preserve"> (холодильные камер</w:t>
      </w:r>
      <w:r w:rsidR="009F3D97" w:rsidRPr="009F3D97">
        <w:rPr>
          <w:rFonts w:eastAsiaTheme="minorHAnsi"/>
          <w:sz w:val="28"/>
          <w:szCs w:val="28"/>
          <w:lang w:val="ru-RU"/>
        </w:rPr>
        <w:t>ы – 2 шт., холодильные шкафы – 3</w:t>
      </w:r>
      <w:r w:rsidRPr="009F3D97">
        <w:rPr>
          <w:rFonts w:eastAsiaTheme="minorHAnsi"/>
          <w:sz w:val="28"/>
          <w:szCs w:val="28"/>
          <w:lang w:val="ru-RU"/>
        </w:rPr>
        <w:t xml:space="preserve"> шт, сплитсистема ). Пищеблок соответствует требованиям санитарных правил.</w:t>
      </w:r>
    </w:p>
    <w:p w:rsidR="00724F9B" w:rsidRPr="009F3D97" w:rsidRDefault="00724F9B" w:rsidP="00724F9B">
      <w:pPr>
        <w:contextualSpacing/>
        <w:jc w:val="both"/>
        <w:rPr>
          <w:rFonts w:eastAsia="Calibri"/>
          <w:sz w:val="28"/>
          <w:szCs w:val="28"/>
          <w:lang w:val="ru-RU"/>
        </w:rPr>
      </w:pPr>
      <w:r w:rsidRPr="009F3D97">
        <w:rPr>
          <w:rFonts w:eastAsia="Calibri"/>
          <w:sz w:val="28"/>
          <w:szCs w:val="28"/>
          <w:lang w:val="ru-RU"/>
        </w:rPr>
        <w:t>Прачечная  разделена на зоны чистого и приема грязного белья, оборудована  сти</w:t>
      </w:r>
      <w:r w:rsidR="009F3D97" w:rsidRPr="009F3D97">
        <w:rPr>
          <w:rFonts w:eastAsia="Calibri"/>
          <w:sz w:val="28"/>
          <w:szCs w:val="28"/>
          <w:lang w:val="ru-RU"/>
        </w:rPr>
        <w:t>ральными машинами в количестве 3</w:t>
      </w:r>
      <w:r w:rsidRPr="009F3D97">
        <w:rPr>
          <w:rFonts w:eastAsia="Calibri"/>
          <w:sz w:val="28"/>
          <w:szCs w:val="28"/>
          <w:lang w:val="ru-RU"/>
        </w:rPr>
        <w:t>-х  штук, сушильный барабан-1шт.,центрифуга -1 шт., парогенератор-1 шт., утюг-1 шт. А также стеллажами для чистого и грязного белья.</w:t>
      </w:r>
    </w:p>
    <w:p w:rsidR="00724F9B" w:rsidRPr="009F3D97" w:rsidRDefault="00724F9B" w:rsidP="00724F9B">
      <w:pPr>
        <w:tabs>
          <w:tab w:val="left" w:pos="1629"/>
        </w:tabs>
        <w:jc w:val="both"/>
        <w:rPr>
          <w:rFonts w:eastAsiaTheme="minorHAnsi"/>
          <w:sz w:val="28"/>
          <w:szCs w:val="28"/>
          <w:lang w:val="ru-RU"/>
        </w:rPr>
      </w:pPr>
      <w:r w:rsidRPr="009F3D97">
        <w:rPr>
          <w:rFonts w:eastAsiaTheme="minorHAnsi"/>
          <w:sz w:val="28"/>
          <w:szCs w:val="28"/>
          <w:lang w:val="ru-RU"/>
        </w:rPr>
        <w:t xml:space="preserve">Все эксплуатационное оборудование ДО находится в исправном, рабочем состоянии. </w:t>
      </w:r>
    </w:p>
    <w:p w:rsidR="003815C9" w:rsidRDefault="003815C9" w:rsidP="00724F9B">
      <w:pPr>
        <w:jc w:val="both"/>
        <w:rPr>
          <w:rFonts w:eastAsiaTheme="minorHAnsi"/>
          <w:b/>
          <w:sz w:val="28"/>
          <w:szCs w:val="28"/>
          <w:lang w:val="ru-RU"/>
        </w:rPr>
      </w:pPr>
    </w:p>
    <w:p w:rsidR="00B84F71" w:rsidRPr="009F3D97" w:rsidRDefault="00B84F71" w:rsidP="00724F9B">
      <w:pPr>
        <w:jc w:val="both"/>
        <w:rPr>
          <w:rFonts w:eastAsiaTheme="minorHAnsi"/>
          <w:b/>
          <w:sz w:val="28"/>
          <w:szCs w:val="28"/>
          <w:lang w:val="ru-RU"/>
        </w:rPr>
      </w:pPr>
    </w:p>
    <w:p w:rsidR="00724F9B" w:rsidRPr="00724F9B" w:rsidRDefault="00724F9B" w:rsidP="00724F9B">
      <w:pPr>
        <w:jc w:val="both"/>
        <w:rPr>
          <w:rFonts w:eastAsiaTheme="minorHAnsi"/>
          <w:b/>
          <w:sz w:val="28"/>
          <w:szCs w:val="28"/>
          <w:lang w:val="ru-RU"/>
        </w:rPr>
      </w:pPr>
      <w:r w:rsidRPr="00724F9B">
        <w:rPr>
          <w:rFonts w:eastAsiaTheme="minorHAnsi"/>
          <w:b/>
          <w:sz w:val="28"/>
          <w:szCs w:val="28"/>
          <w:lang w:val="ru-RU"/>
        </w:rPr>
        <w:lastRenderedPageBreak/>
        <w:t xml:space="preserve">Групповые комнаты. 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 xml:space="preserve">В дошкольной организации функционирует 10 групповых помещений,   имеющих  спальни, игровые комнаты, приёмные, санузлы. </w:t>
      </w:r>
    </w:p>
    <w:p w:rsidR="00724F9B" w:rsidRPr="00724F9B" w:rsidRDefault="00724F9B" w:rsidP="00724F9B">
      <w:pPr>
        <w:jc w:val="both"/>
        <w:rPr>
          <w:rFonts w:eastAsiaTheme="minorHAnsi"/>
          <w:bCs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 xml:space="preserve">      Соблюдается  принцип групповой и возрастной изоляции: группы изолированы друг от друга и от административно-хозяйственных  помещений. 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 xml:space="preserve"> Все группы оснащены мебелью в соответствии с количеством детей и ростовыми показателями.</w:t>
      </w:r>
    </w:p>
    <w:p w:rsidR="00724F9B" w:rsidRPr="00724F9B" w:rsidRDefault="00724F9B" w:rsidP="00724F9B">
      <w:pPr>
        <w:jc w:val="both"/>
        <w:rPr>
          <w:rFonts w:cstheme="minorBidi"/>
          <w:sz w:val="28"/>
          <w:szCs w:val="28"/>
          <w:lang w:val="ru-RU" w:eastAsia="ru-RU"/>
        </w:rPr>
      </w:pPr>
      <w:r w:rsidRPr="00724F9B">
        <w:rPr>
          <w:rFonts w:cstheme="minorBidi"/>
          <w:sz w:val="28"/>
          <w:szCs w:val="28"/>
          <w:lang w:val="ru-RU" w:eastAsia="ru-RU"/>
        </w:rPr>
        <w:t xml:space="preserve">    Для активного содержательного бодрствования в свободное пространство, рационально размещено игровое и учебное оборудование:</w:t>
      </w:r>
    </w:p>
    <w:p w:rsidR="00724F9B" w:rsidRPr="00AB37CE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AB37CE">
        <w:rPr>
          <w:rFonts w:eastAsiaTheme="minorHAnsi"/>
          <w:sz w:val="28"/>
          <w:szCs w:val="28"/>
          <w:lang w:val="kk-KZ"/>
        </w:rPr>
        <w:t xml:space="preserve"> -</w:t>
      </w:r>
      <w:r w:rsidRPr="00AB37CE">
        <w:rPr>
          <w:rFonts w:eastAsiaTheme="minorHAnsi"/>
          <w:bCs/>
          <w:sz w:val="28"/>
          <w:szCs w:val="28"/>
          <w:lang w:val="ru-RU"/>
        </w:rPr>
        <w:t>в группах младшего и среднего дошкольного  возраста:</w:t>
      </w:r>
    </w:p>
    <w:p w:rsidR="00724F9B" w:rsidRPr="00AB37CE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AB37CE">
        <w:rPr>
          <w:rFonts w:eastAsiaTheme="minorHAnsi"/>
          <w:sz w:val="28"/>
          <w:szCs w:val="28"/>
          <w:lang w:val="ru-RU"/>
        </w:rPr>
        <w:t>развивающие игрушки, комплекты для конструирования, рисования, инструменты и игрушки для ручного труда, наборы для театрализованной игры, куклы, различные машинки, природные материалы для совершенствования познавательного интереса.</w:t>
      </w:r>
    </w:p>
    <w:p w:rsidR="00724F9B" w:rsidRPr="00AB37CE" w:rsidRDefault="00724F9B" w:rsidP="00724F9B">
      <w:pPr>
        <w:jc w:val="both"/>
        <w:rPr>
          <w:rFonts w:eastAsiaTheme="minorHAnsi"/>
          <w:bCs/>
          <w:sz w:val="28"/>
          <w:szCs w:val="28"/>
          <w:lang w:val="ru-RU"/>
        </w:rPr>
      </w:pPr>
      <w:r w:rsidRPr="00AB37CE">
        <w:rPr>
          <w:rFonts w:eastAsiaTheme="minorHAnsi"/>
          <w:bCs/>
          <w:sz w:val="28"/>
          <w:szCs w:val="28"/>
          <w:lang w:val="kk-KZ"/>
        </w:rPr>
        <w:t>-</w:t>
      </w:r>
      <w:r w:rsidRPr="00AB37CE">
        <w:rPr>
          <w:rFonts w:eastAsiaTheme="minorHAnsi"/>
          <w:bCs/>
          <w:sz w:val="28"/>
          <w:szCs w:val="28"/>
          <w:lang w:val="ru-RU"/>
        </w:rPr>
        <w:t>в группах старшего и предшкольного возраста:</w:t>
      </w:r>
    </w:p>
    <w:p w:rsidR="00724F9B" w:rsidRPr="00724F9B" w:rsidRDefault="00724F9B" w:rsidP="00AB37CE">
      <w:pPr>
        <w:jc w:val="both"/>
        <w:rPr>
          <w:rFonts w:eastAsiaTheme="minorHAnsi"/>
          <w:sz w:val="28"/>
          <w:szCs w:val="28"/>
          <w:lang w:val="ru-RU"/>
        </w:rPr>
      </w:pPr>
      <w:r w:rsidRPr="00AB37CE">
        <w:rPr>
          <w:rFonts w:eastAsiaTheme="minorHAnsi"/>
          <w:sz w:val="28"/>
          <w:szCs w:val="28"/>
          <w:lang w:val="ru-RU"/>
        </w:rPr>
        <w:t>развивающие настольные игры, сложные пазлы, конструкторы, различные материалы, способствующие</w:t>
      </w:r>
      <w:r w:rsidRPr="00724F9B">
        <w:rPr>
          <w:rFonts w:eastAsiaTheme="minorHAnsi"/>
          <w:sz w:val="28"/>
          <w:szCs w:val="28"/>
          <w:lang w:val="ru-RU"/>
        </w:rPr>
        <w:t xml:space="preserve"> усвоению первых математических понятий и основ грамоты, печатные буквы, слова, таблицы,  раскраски,  настольно-печатные игры с цифрами и буквами, ребусы, пособия, детские энциклопедии, иллюстрированные издания о животном и растительном мире планеты, жизни людей разных стран, детские журналы, альбомы, рисунки и карточки.</w:t>
      </w:r>
    </w:p>
    <w:p w:rsidR="00724F9B" w:rsidRPr="00724F9B" w:rsidRDefault="00724F9B" w:rsidP="00AB37CE">
      <w:pPr>
        <w:jc w:val="both"/>
        <w:rPr>
          <w:rFonts w:cstheme="minorBidi"/>
          <w:sz w:val="28"/>
          <w:szCs w:val="28"/>
          <w:lang w:val="ru-RU" w:eastAsia="ru-RU"/>
        </w:rPr>
      </w:pPr>
      <w:r w:rsidRPr="00724F9B">
        <w:rPr>
          <w:rFonts w:cstheme="minorBidi"/>
          <w:sz w:val="28"/>
          <w:szCs w:val="28"/>
          <w:lang w:val="ru-RU" w:eastAsia="ru-RU"/>
        </w:rPr>
        <w:t xml:space="preserve">      Спальни оборудованы стационарными кроватями, в приемных имеются шкафы для раздевания детей в соответствии с требованиями СанПИН. Предметно-пространственная развивающая среда оформлена в виде центров детской активности: экспериментальных, творческих, речевых, театральных, игровых строительных, оснащение соответствует требованиям, предъявляемые программами. Организованы игровые уголки для разных игр: сюжетно-ролевые,    строительные, театрализованные, дидактические.</w:t>
      </w:r>
    </w:p>
    <w:p w:rsidR="00724F9B" w:rsidRPr="00724F9B" w:rsidRDefault="00724F9B" w:rsidP="00AB37CE">
      <w:pPr>
        <w:jc w:val="both"/>
        <w:rPr>
          <w:rFonts w:cstheme="minorBidi"/>
          <w:sz w:val="28"/>
          <w:szCs w:val="28"/>
          <w:lang w:val="ru-RU" w:eastAsia="ru-RU"/>
        </w:rPr>
      </w:pPr>
      <w:r w:rsidRPr="00724F9B">
        <w:rPr>
          <w:rFonts w:cstheme="minorBidi"/>
          <w:sz w:val="28"/>
          <w:szCs w:val="28"/>
          <w:lang w:val="ru-RU" w:eastAsia="ru-RU"/>
        </w:rPr>
        <w:t xml:space="preserve">    Оформление отвечает требованиям эстетики, привлекает внимание детей, побуждает заниматься, пространство организовано так, что дети могут свободно выбрать себе игрушки и материал для реализации своих замыслов.                       Учтены гендерные различия детей, в среде размещено оборудование и материалы, отвечающие интересам, как мальчиков, так и девочек. Строительный центр представлен одинаково -  стандартный строительный материал (кубики разного цвета и формата). Проводится работа по созданию условий для экологического воспитания дошкольников. В группах имеются уголки природы. Создан уголок по экспериментированию, уголок по поисково-познавательной деятельности, разнообразный природный и бросовый материал, включая аудиозаписи, магнитофон, видеоматериалы. Созданы необходимые условия для организации всех видов труда: труд в природе, хозяйственно-бытовой, самообслуживание в старшей и подготовительных группах, ручной труд. 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 w:cstheme="minorBidi"/>
          <w:sz w:val="28"/>
          <w:szCs w:val="28"/>
          <w:lang w:val="ru-RU"/>
        </w:rPr>
        <w:t xml:space="preserve"> В музыкальном и спортивном зале занятия с детьми проводятся  с использованием музыкальных центров. Современные технические средства дают возможность более успешно и интересно организовывать свою работу с детьми.</w:t>
      </w:r>
      <w:r w:rsidRPr="00724F9B">
        <w:rPr>
          <w:rFonts w:eastAsiaTheme="minorHAnsi"/>
          <w:sz w:val="28"/>
          <w:szCs w:val="28"/>
          <w:lang w:val="ru-RU"/>
        </w:rPr>
        <w:t xml:space="preserve">  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lastRenderedPageBreak/>
        <w:t xml:space="preserve">       </w:t>
      </w:r>
      <w:r w:rsidRPr="00724F9B">
        <w:rPr>
          <w:rFonts w:eastAsiaTheme="minorHAnsi" w:cstheme="minorBidi"/>
          <w:sz w:val="28"/>
          <w:szCs w:val="28"/>
          <w:lang w:val="ru-RU"/>
        </w:rPr>
        <w:t xml:space="preserve">Для организации  оздоровительной работы в детском саду имеется </w:t>
      </w:r>
      <w:r w:rsidRPr="00724F9B">
        <w:rPr>
          <w:rFonts w:eastAsiaTheme="minorHAnsi"/>
          <w:sz w:val="28"/>
          <w:szCs w:val="28"/>
          <w:lang w:val="ru-RU"/>
        </w:rPr>
        <w:t xml:space="preserve">полностью оборудованный </w:t>
      </w:r>
      <w:r w:rsidRPr="00724F9B">
        <w:rPr>
          <w:rFonts w:eastAsiaTheme="minorHAnsi" w:cstheme="minorBidi"/>
          <w:sz w:val="28"/>
          <w:szCs w:val="28"/>
          <w:lang w:val="ru-RU"/>
        </w:rPr>
        <w:t>медицинский блок, включающий в себя: изолятор, процедурный кабинет, кабинет врача, подсобное помещение.</w:t>
      </w:r>
      <w:r w:rsidRPr="00724F9B">
        <w:rPr>
          <w:rFonts w:eastAsiaTheme="minorHAnsi"/>
          <w:sz w:val="28"/>
          <w:szCs w:val="28"/>
          <w:lang w:val="ru-RU"/>
        </w:rPr>
        <w:t xml:space="preserve"> Оснащение медицинского блока полностью соответствует Санитарным правилам "Санитарно-эпидемиологические требования к дошкольным организациям и домам ребенка"</w:t>
      </w:r>
    </w:p>
    <w:p w:rsidR="00724F9B" w:rsidRPr="009F3D97" w:rsidRDefault="00724F9B" w:rsidP="00724F9B">
      <w:pPr>
        <w:tabs>
          <w:tab w:val="left" w:pos="1629"/>
        </w:tabs>
        <w:jc w:val="both"/>
        <w:rPr>
          <w:rFonts w:eastAsiaTheme="minorHAnsi" w:cstheme="minorBidi"/>
          <w:sz w:val="28"/>
          <w:szCs w:val="28"/>
          <w:lang w:val="ru-RU"/>
        </w:rPr>
      </w:pPr>
      <w:r w:rsidRPr="00724F9B">
        <w:rPr>
          <w:rFonts w:eastAsiaTheme="minorHAnsi" w:cstheme="minorBidi"/>
          <w:sz w:val="28"/>
          <w:szCs w:val="28"/>
          <w:lang w:val="ru-RU"/>
        </w:rPr>
        <w:t xml:space="preserve">          </w:t>
      </w:r>
      <w:r w:rsidRPr="00724F9B">
        <w:rPr>
          <w:rFonts w:eastAsia="Calibri"/>
          <w:sz w:val="28"/>
          <w:szCs w:val="28"/>
          <w:lang w:val="ru-RU"/>
        </w:rPr>
        <w:t xml:space="preserve"> </w:t>
      </w:r>
      <w:r w:rsidRPr="00724F9B">
        <w:rPr>
          <w:rFonts w:eastAsiaTheme="minorHAnsi" w:cstheme="minorBidi"/>
          <w:sz w:val="28"/>
          <w:szCs w:val="28"/>
          <w:lang w:val="ru-RU"/>
        </w:rPr>
        <w:t xml:space="preserve">Территория </w:t>
      </w:r>
      <w:r w:rsidRPr="009F3D97">
        <w:rPr>
          <w:rFonts w:eastAsiaTheme="minorHAnsi" w:cstheme="minorBidi"/>
          <w:sz w:val="28"/>
          <w:szCs w:val="28"/>
          <w:lang w:val="ru-RU"/>
        </w:rPr>
        <w:t xml:space="preserve">детского сада </w:t>
      </w:r>
      <w:r w:rsidRPr="009F3D97">
        <w:rPr>
          <w:rFonts w:cstheme="minorBidi"/>
          <w:sz w:val="28"/>
          <w:szCs w:val="28"/>
          <w:lang w:val="ru-RU" w:eastAsia="ru-RU"/>
        </w:rPr>
        <w:t>ограждена</w:t>
      </w:r>
      <w:r w:rsidRPr="009F3D97">
        <w:rPr>
          <w:rFonts w:eastAsiaTheme="minorHAnsi" w:cstheme="minorBidi"/>
          <w:sz w:val="28"/>
          <w:szCs w:val="28"/>
          <w:lang w:val="ru-RU"/>
        </w:rPr>
        <w:t>, озеленена зелеными насаждениями по всему периметру. На территории учреждения имеются  различные виды деревьев и кустарников, газонов, клумбы и цветники.</w:t>
      </w:r>
    </w:p>
    <w:p w:rsidR="00724F9B" w:rsidRPr="00724F9B" w:rsidRDefault="00724F9B" w:rsidP="00724F9B">
      <w:pPr>
        <w:tabs>
          <w:tab w:val="left" w:pos="1629"/>
        </w:tabs>
        <w:jc w:val="both"/>
        <w:rPr>
          <w:rFonts w:eastAsiaTheme="minorHAnsi" w:cstheme="minorBidi"/>
          <w:sz w:val="28"/>
          <w:szCs w:val="28"/>
          <w:lang w:val="ru-RU"/>
        </w:rPr>
      </w:pPr>
      <w:r w:rsidRPr="009F3D97">
        <w:rPr>
          <w:rFonts w:eastAsiaTheme="minorHAnsi"/>
          <w:sz w:val="28"/>
          <w:szCs w:val="28"/>
          <w:lang w:val="ru-RU"/>
        </w:rPr>
        <w:t xml:space="preserve">        </w:t>
      </w:r>
      <w:r w:rsidRPr="009F3D97">
        <w:rPr>
          <w:rFonts w:cstheme="minorBidi"/>
          <w:sz w:val="28"/>
          <w:szCs w:val="28"/>
          <w:lang w:val="ru-RU" w:eastAsia="ru-RU"/>
        </w:rPr>
        <w:t>Общая физкультурная площадка состоит из зоны дл</w:t>
      </w:r>
      <w:r w:rsidR="00BA3A26" w:rsidRPr="009F3D97">
        <w:rPr>
          <w:rFonts w:cstheme="minorBidi"/>
          <w:sz w:val="28"/>
          <w:szCs w:val="28"/>
          <w:lang w:val="ru-RU" w:eastAsia="ru-RU"/>
        </w:rPr>
        <w:t xml:space="preserve">я подвижных игр с оборудованием. </w:t>
      </w:r>
      <w:r w:rsidRPr="009F3D97">
        <w:rPr>
          <w:rFonts w:cstheme="minorBidi"/>
          <w:sz w:val="28"/>
          <w:szCs w:val="28"/>
          <w:lang w:val="ru-RU" w:eastAsia="ru-RU"/>
        </w:rPr>
        <w:t>Имеются 10 игровых площадок</w:t>
      </w:r>
      <w:r w:rsidR="009F3D97" w:rsidRPr="009F3D97">
        <w:rPr>
          <w:rFonts w:cstheme="minorBidi"/>
          <w:sz w:val="28"/>
          <w:szCs w:val="28"/>
          <w:lang w:val="ru-RU" w:eastAsia="ru-RU"/>
        </w:rPr>
        <w:t xml:space="preserve">. </w:t>
      </w:r>
      <w:r w:rsidRPr="009F3D97">
        <w:rPr>
          <w:rFonts w:cstheme="minorBidi"/>
          <w:sz w:val="28"/>
          <w:szCs w:val="28"/>
          <w:lang w:val="ru-RU" w:eastAsia="ru-RU"/>
        </w:rPr>
        <w:t xml:space="preserve">Установлены теневые навесы, оборудованы стационарными малыми игровыми формами.   </w:t>
      </w:r>
      <w:r w:rsidRPr="009F3D97">
        <w:rPr>
          <w:rFonts w:eastAsiaTheme="minorHAnsi" w:cstheme="minorBidi"/>
          <w:sz w:val="28"/>
          <w:szCs w:val="28"/>
          <w:lang w:val="ru-RU"/>
        </w:rPr>
        <w:t>Прогулочные площадки оснащены деревянными песочницами, малыми формами для организации игровой</w:t>
      </w:r>
      <w:r w:rsidRPr="00724F9B">
        <w:rPr>
          <w:rFonts w:eastAsiaTheme="minorHAnsi" w:cstheme="minorBidi"/>
          <w:sz w:val="28"/>
          <w:szCs w:val="28"/>
          <w:lang w:val="ru-RU"/>
        </w:rPr>
        <w:t xml:space="preserve"> деятельности детей и отдыха. </w:t>
      </w:r>
    </w:p>
    <w:p w:rsidR="00724F9B" w:rsidRPr="00724F9B" w:rsidRDefault="00724F9B" w:rsidP="00724F9B">
      <w:pPr>
        <w:jc w:val="both"/>
        <w:rPr>
          <w:rFonts w:cstheme="minorBidi"/>
          <w:sz w:val="28"/>
          <w:szCs w:val="28"/>
          <w:lang w:val="ru-RU" w:eastAsia="ru-RU"/>
        </w:rPr>
      </w:pPr>
      <w:r w:rsidRPr="00724F9B">
        <w:rPr>
          <w:rFonts w:eastAsiaTheme="minorHAnsi"/>
          <w:sz w:val="28"/>
          <w:szCs w:val="28"/>
          <w:lang w:val="ru-RU"/>
        </w:rPr>
        <w:t xml:space="preserve">             Участки прилегающей территории закреплены за группами .</w:t>
      </w:r>
      <w:r w:rsidR="00BA3A26">
        <w:rPr>
          <w:rFonts w:eastAsiaTheme="minorHAnsi"/>
          <w:sz w:val="28"/>
          <w:szCs w:val="28"/>
          <w:lang w:val="ru-RU"/>
        </w:rPr>
        <w:t xml:space="preserve"> </w:t>
      </w:r>
      <w:r w:rsidRPr="00724F9B">
        <w:rPr>
          <w:rFonts w:eastAsiaTheme="minorHAnsi"/>
          <w:sz w:val="28"/>
          <w:szCs w:val="28"/>
          <w:lang w:val="ru-RU"/>
        </w:rPr>
        <w:t>Во всех возрастных группах в достаточном  количестве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</w:t>
      </w:r>
      <w:r w:rsidR="00BA3A26">
        <w:rPr>
          <w:rFonts w:eastAsiaTheme="minorHAnsi"/>
          <w:sz w:val="28"/>
          <w:szCs w:val="28"/>
          <w:lang w:val="ru-RU"/>
        </w:rPr>
        <w:t>имеются</w:t>
      </w:r>
      <w:r w:rsidRPr="00724F9B">
        <w:rPr>
          <w:rFonts w:eastAsiaTheme="minorHAnsi"/>
          <w:sz w:val="28"/>
          <w:szCs w:val="28"/>
          <w:lang w:val="ru-RU"/>
        </w:rPr>
        <w:t xml:space="preserve"> клумбы</w:t>
      </w:r>
      <w:r w:rsidR="00BA3A26">
        <w:rPr>
          <w:rFonts w:eastAsiaTheme="minorHAnsi"/>
          <w:sz w:val="28"/>
          <w:szCs w:val="28"/>
          <w:lang w:val="ru-RU"/>
        </w:rPr>
        <w:t>, мини -огород</w:t>
      </w:r>
      <w:r w:rsidRPr="00724F9B">
        <w:rPr>
          <w:rFonts w:eastAsiaTheme="minorHAnsi"/>
          <w:sz w:val="28"/>
          <w:szCs w:val="28"/>
          <w:lang w:val="ru-RU"/>
        </w:rPr>
        <w:t>).</w:t>
      </w:r>
    </w:p>
    <w:p w:rsidR="00724F9B" w:rsidRPr="00724F9B" w:rsidRDefault="00724F9B" w:rsidP="00724F9B">
      <w:pPr>
        <w:tabs>
          <w:tab w:val="left" w:pos="1629"/>
        </w:tabs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Основными направлениями деятельности администрации детского сада                    по обеспечению безопасности  в детском саду является:</w:t>
      </w: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-антитеррористическая защищенность;</w:t>
      </w: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- пожарная безопасность;</w:t>
      </w: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-антитеррористическая защищенность;</w:t>
      </w: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- обеспечение выполнения санитарно-гигиенических требований;</w:t>
      </w: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- охрана труда.</w:t>
      </w: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С целью обеспечения безопасности детей и работников в учреждении приказом назначены ответственные лица за организацию и проведени</w:t>
      </w:r>
      <w:r w:rsidR="00BA3A26">
        <w:rPr>
          <w:rFonts w:eastAsiaTheme="minorEastAsia"/>
          <w:sz w:val="28"/>
          <w:szCs w:val="28"/>
          <w:lang w:val="ru-RU" w:eastAsia="ru-RU"/>
        </w:rPr>
        <w:t xml:space="preserve">е  мероприятий </w:t>
      </w:r>
      <w:r w:rsidRPr="00724F9B">
        <w:rPr>
          <w:rFonts w:eastAsiaTheme="minorEastAsia"/>
          <w:sz w:val="28"/>
          <w:szCs w:val="28"/>
          <w:lang w:val="ru-RU" w:eastAsia="ru-RU"/>
        </w:rPr>
        <w:t xml:space="preserve">по пожарной безопасности, ЧС, охране труда. В ДС организована пожарная дружина из числа работников. Создана комиссия по охране труда. С целью недопущения проникновения в учреждение посторонних лиц организовано постоянное дежурство по учреждению. </w:t>
      </w: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 xml:space="preserve">В целях обеспечения безопасности детей, один раз в квартал проводился технический осмотр основных элементов зданий и сооружений детского сада. Ответственными лицами  ежедневно осуществляется контроль с целью своевременного устранения причин, несущих угрозу жизни и здоровью детей                  и работников. </w:t>
      </w:r>
    </w:p>
    <w:p w:rsidR="00724F9B" w:rsidRPr="00724F9B" w:rsidRDefault="00724F9B" w:rsidP="00724F9B">
      <w:pPr>
        <w:ind w:right="-341"/>
        <w:jc w:val="both"/>
        <w:rPr>
          <w:rFonts w:cstheme="minorBidi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 xml:space="preserve">          Систематически проводятся все необходимые мероприятия                                          по противопожарной безопасности. Соблюдаются требования к содержанию эвакуационных выходов. В зданиях размещены информационные стенды, планы эвакуации.</w:t>
      </w:r>
    </w:p>
    <w:p w:rsidR="00724F9B" w:rsidRPr="00724F9B" w:rsidRDefault="00724F9B" w:rsidP="00724F9B">
      <w:pPr>
        <w:ind w:right="-341"/>
        <w:jc w:val="both"/>
        <w:rPr>
          <w:rFonts w:cstheme="minorBidi"/>
          <w:sz w:val="28"/>
          <w:szCs w:val="28"/>
          <w:lang w:val="ru-RU" w:eastAsia="ru-RU"/>
        </w:rPr>
      </w:pPr>
      <w:r w:rsidRPr="00724F9B">
        <w:rPr>
          <w:rFonts w:cstheme="minorBidi"/>
          <w:sz w:val="28"/>
          <w:szCs w:val="28"/>
          <w:lang w:val="ru-RU" w:eastAsia="ru-RU"/>
        </w:rPr>
        <w:t xml:space="preserve">    Для обеспечения безопасности детей детский сад оснащен системой видеонаблюдения, а именно: установлены 40  камер видеонаблюдения   (25 камер- в групповых комнатах и спальных помещениях, 3 камеры -в коридорах,1 камера-в холле второго этажа , 11  наружных камер   по периметру здания детского сада).</w:t>
      </w:r>
    </w:p>
    <w:p w:rsidR="00724F9B" w:rsidRPr="00724F9B" w:rsidRDefault="00724F9B" w:rsidP="00724F9B">
      <w:pPr>
        <w:tabs>
          <w:tab w:val="left" w:pos="1629"/>
        </w:tabs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cstheme="minorBidi"/>
          <w:sz w:val="28"/>
          <w:szCs w:val="28"/>
          <w:lang w:val="ru-RU" w:eastAsia="ru-RU"/>
        </w:rPr>
        <w:lastRenderedPageBreak/>
        <w:t xml:space="preserve">    </w:t>
      </w:r>
      <w:r w:rsidRPr="00724F9B">
        <w:rPr>
          <w:rFonts w:eastAsiaTheme="minorHAnsi"/>
          <w:sz w:val="28"/>
          <w:szCs w:val="28"/>
          <w:lang w:val="ru-RU"/>
        </w:rPr>
        <w:t xml:space="preserve">Функционирует  пожарная  сигнализация, система голосового оповещения. Для предотвращения ЧС тревожная кнопка сигнализации  выведена на центральный пульт ГОВД. </w:t>
      </w:r>
    </w:p>
    <w:p w:rsidR="00724F9B" w:rsidRPr="00724F9B" w:rsidRDefault="00724F9B" w:rsidP="00724F9B">
      <w:pPr>
        <w:ind w:right="-341"/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cstheme="minorBidi"/>
          <w:sz w:val="28"/>
          <w:szCs w:val="28"/>
          <w:lang w:val="ru-RU" w:eastAsia="ru-RU"/>
        </w:rPr>
        <w:t xml:space="preserve">     Входные двери оснащены домофонной системой.</w:t>
      </w:r>
      <w:r w:rsidRPr="00724F9B">
        <w:rPr>
          <w:rFonts w:eastAsiaTheme="minorHAnsi"/>
          <w:sz w:val="28"/>
          <w:szCs w:val="28"/>
          <w:lang w:val="ru-RU"/>
        </w:rPr>
        <w:t xml:space="preserve"> </w:t>
      </w:r>
    </w:p>
    <w:p w:rsidR="00724F9B" w:rsidRPr="00724F9B" w:rsidRDefault="00724F9B" w:rsidP="00724F9B">
      <w:pPr>
        <w:ind w:right="-341"/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 w:cstheme="minorBidi"/>
          <w:sz w:val="28"/>
          <w:szCs w:val="28"/>
          <w:lang w:val="ru-RU"/>
        </w:rPr>
        <w:t>Организованная в ДО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</w:t>
      </w:r>
    </w:p>
    <w:p w:rsidR="00724F9B" w:rsidRPr="00724F9B" w:rsidRDefault="00724F9B" w:rsidP="00724F9B">
      <w:pPr>
        <w:jc w:val="center"/>
        <w:rPr>
          <w:rFonts w:eastAsiaTheme="minorHAnsi"/>
          <w:b/>
          <w:sz w:val="28"/>
          <w:szCs w:val="28"/>
          <w:lang w:val="ru-RU"/>
        </w:rPr>
      </w:pPr>
      <w:r w:rsidRPr="00724F9B">
        <w:rPr>
          <w:rFonts w:eastAsiaTheme="minorHAnsi"/>
          <w:b/>
          <w:sz w:val="28"/>
          <w:szCs w:val="28"/>
          <w:lang w:val="ru-RU"/>
        </w:rPr>
        <w:t>Безбарьерная (доступная) среда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Условия для лиц с ограниченными возможностями: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1. Имеется  пандус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2. Специально оборудованный санузел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3. Знак доступности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4. Кнопка вызова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5. Контрастная окраска первой и последней ступени лестничных маршев внутри здания.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 xml:space="preserve">    Учитывая, что здание  детского сада является зданием старой типовой постройки, максимально мы стараемся создать условия для детей и взрослых с ограниченными возможностями.</w:t>
      </w:r>
    </w:p>
    <w:p w:rsidR="00724F9B" w:rsidRPr="00724F9B" w:rsidRDefault="00724F9B" w:rsidP="00724F9B">
      <w:pPr>
        <w:ind w:right="-341"/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 xml:space="preserve"> Вывод:</w:t>
      </w:r>
      <w:r w:rsidRPr="00724F9B">
        <w:rPr>
          <w:rFonts w:eastAsiaTheme="minorHAnsi"/>
          <w:b/>
          <w:sz w:val="28"/>
          <w:szCs w:val="28"/>
          <w:lang w:val="ru-RU"/>
        </w:rPr>
        <w:t xml:space="preserve"> </w:t>
      </w:r>
      <w:r w:rsidRPr="00724F9B">
        <w:rPr>
          <w:rFonts w:eastAsiaTheme="minorHAnsi"/>
          <w:b/>
          <w:sz w:val="28"/>
          <w:szCs w:val="28"/>
          <w:lang w:val="kk-KZ"/>
        </w:rPr>
        <w:t xml:space="preserve">  </w:t>
      </w:r>
      <w:r w:rsidRPr="00724F9B">
        <w:rPr>
          <w:rFonts w:eastAsiaTheme="minorHAnsi"/>
          <w:sz w:val="28"/>
          <w:szCs w:val="28"/>
          <w:lang w:val="ru-RU"/>
        </w:rPr>
        <w:t>Дошкольная организация отвечает всем гигиеническим и санитарным требованиям: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-требования к условиям и режиму воспитания и обучения  детей  в ДО выполняются;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 xml:space="preserve">-санитарно-гигиеническое состояние, температурный и световой режим соответствует требованиям СанПиН.  </w:t>
      </w:r>
    </w:p>
    <w:p w:rsidR="00724F9B" w:rsidRPr="00DD7916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</w:p>
    <w:p w:rsidR="00724F9B" w:rsidRPr="00DD7916" w:rsidRDefault="00724F9B" w:rsidP="00724F9B">
      <w:pPr>
        <w:rPr>
          <w:rFonts w:eastAsiaTheme="minorHAnsi"/>
          <w:b/>
          <w:sz w:val="28"/>
          <w:szCs w:val="28"/>
          <w:lang w:val="ru-RU"/>
        </w:rPr>
      </w:pPr>
      <w:bookmarkStart w:id="10" w:name="_Hlk129597175"/>
      <w:r w:rsidRPr="00DD7916">
        <w:rPr>
          <w:rFonts w:eastAsiaTheme="minorHAnsi"/>
          <w:b/>
          <w:sz w:val="28"/>
          <w:szCs w:val="28"/>
          <w:lang w:val="ru-RU"/>
        </w:rPr>
        <w:t xml:space="preserve">       Материально-техническая база  детского сада</w:t>
      </w:r>
      <w:bookmarkEnd w:id="10"/>
    </w:p>
    <w:p w:rsidR="00724F9B" w:rsidRPr="00DD7916" w:rsidRDefault="00724F9B" w:rsidP="00724F9B">
      <w:pPr>
        <w:rPr>
          <w:rFonts w:eastAsiaTheme="minorHAnsi"/>
          <w:b/>
          <w:sz w:val="28"/>
          <w:szCs w:val="28"/>
          <w:lang w:val="ru-RU"/>
        </w:rPr>
      </w:pPr>
    </w:p>
    <w:p w:rsidR="00724F9B" w:rsidRPr="00DD7916" w:rsidRDefault="00724F9B" w:rsidP="00724F9B">
      <w:pPr>
        <w:rPr>
          <w:rFonts w:eastAsiaTheme="minorHAnsi"/>
          <w:b/>
          <w:sz w:val="28"/>
          <w:szCs w:val="28"/>
          <w:lang w:val="ru-RU"/>
        </w:rPr>
      </w:pPr>
      <w:r w:rsidRPr="00DD7916">
        <w:rPr>
          <w:rFonts w:eastAsiaTheme="minorEastAsia"/>
          <w:sz w:val="28"/>
          <w:szCs w:val="28"/>
          <w:lang w:val="ru-RU"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 работа по созданию предметно-развивающей среды.</w:t>
      </w:r>
    </w:p>
    <w:p w:rsidR="00724F9B" w:rsidRPr="00DD7916" w:rsidRDefault="00DD7916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DD7916">
        <w:rPr>
          <w:rFonts w:eastAsiaTheme="minorHAnsi"/>
          <w:sz w:val="28"/>
          <w:szCs w:val="28"/>
          <w:lang w:val="ru-RU"/>
        </w:rPr>
        <w:t>За период 2024-2025</w:t>
      </w:r>
      <w:r w:rsidR="00724F9B" w:rsidRPr="00DD7916">
        <w:rPr>
          <w:rFonts w:eastAsiaTheme="minorHAnsi"/>
          <w:sz w:val="28"/>
          <w:szCs w:val="28"/>
          <w:lang w:val="ru-RU"/>
        </w:rPr>
        <w:t>учебного  года материально -</w:t>
      </w:r>
      <w:r w:rsidR="00AB37CE">
        <w:rPr>
          <w:rFonts w:eastAsiaTheme="minorHAnsi"/>
          <w:sz w:val="28"/>
          <w:szCs w:val="28"/>
          <w:lang w:val="ru-RU"/>
        </w:rPr>
        <w:t xml:space="preserve"> </w:t>
      </w:r>
      <w:r w:rsidR="00724F9B" w:rsidRPr="00DD7916">
        <w:rPr>
          <w:rFonts w:eastAsiaTheme="minorHAnsi"/>
          <w:sz w:val="28"/>
          <w:szCs w:val="28"/>
          <w:lang w:val="ru-RU"/>
        </w:rPr>
        <w:t xml:space="preserve">техническая база значительно улучшена. </w:t>
      </w:r>
    </w:p>
    <w:p w:rsidR="00724F9B" w:rsidRPr="00724F9B" w:rsidRDefault="00724F9B" w:rsidP="00724F9B">
      <w:pPr>
        <w:tabs>
          <w:tab w:val="left" w:pos="1629"/>
        </w:tabs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24F9B">
        <w:rPr>
          <w:rFonts w:eastAsiaTheme="minorEastAsia"/>
          <w:sz w:val="28"/>
          <w:szCs w:val="28"/>
          <w:lang w:val="ru-RU" w:eastAsia="ru-RU"/>
        </w:rPr>
        <w:t>Предметная среда всех помещений оптимально насыщенна, выдержанна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Среда выступает не только условием для творческого саморазвития личности ребенка, но</w:t>
      </w:r>
      <w:r w:rsidR="00AB37CE">
        <w:rPr>
          <w:rFonts w:eastAsiaTheme="minorEastAsia"/>
          <w:sz w:val="28"/>
          <w:szCs w:val="28"/>
          <w:lang w:val="ru-RU" w:eastAsia="ru-RU"/>
        </w:rPr>
        <w:t xml:space="preserve"> и</w:t>
      </w:r>
      <w:r w:rsidRPr="00724F9B">
        <w:rPr>
          <w:rFonts w:eastAsiaTheme="minorEastAsia"/>
          <w:sz w:val="28"/>
          <w:szCs w:val="28"/>
          <w:lang w:val="ru-RU" w:eastAsia="ru-RU"/>
        </w:rPr>
        <w:t xml:space="preserve"> показателем профессионального творчества педагогов. В каждой группе выработан свой стиль в оформлении интерьера, в котором обязательно присутствуют  продукты ручного труда взрослых и детей, а также работы, выполненные совместно с родителями.</w:t>
      </w:r>
    </w:p>
    <w:p w:rsidR="00724F9B" w:rsidRPr="009F3D97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9F3D97">
        <w:rPr>
          <w:rFonts w:eastAsiaTheme="minorHAnsi"/>
          <w:sz w:val="28"/>
          <w:szCs w:val="28"/>
          <w:lang w:val="ru-RU"/>
        </w:rPr>
        <w:t xml:space="preserve">         Финансирование направлено на</w:t>
      </w:r>
      <w:r w:rsidRPr="009F3D97">
        <w:rPr>
          <w:rFonts w:eastAsiaTheme="minorHAnsi"/>
          <w:sz w:val="28"/>
          <w:szCs w:val="28"/>
          <w:lang w:val="kk-KZ"/>
        </w:rPr>
        <w:t xml:space="preserve"> </w:t>
      </w:r>
      <w:r w:rsidR="009F3D97" w:rsidRPr="009F3D97">
        <w:rPr>
          <w:rFonts w:eastAsiaTheme="minorHAnsi"/>
          <w:sz w:val="28"/>
          <w:szCs w:val="28"/>
          <w:lang w:val="ru-RU"/>
        </w:rPr>
        <w:t>благоустройство территории: замена асфальтного покрытия,</w:t>
      </w:r>
      <w:r w:rsidR="005775AC">
        <w:rPr>
          <w:rFonts w:eastAsiaTheme="minorHAnsi"/>
          <w:sz w:val="28"/>
          <w:szCs w:val="28"/>
          <w:lang w:val="ru-RU"/>
        </w:rPr>
        <w:t xml:space="preserve"> </w:t>
      </w:r>
      <w:r w:rsidR="009F3D97" w:rsidRPr="009F3D97">
        <w:rPr>
          <w:rFonts w:eastAsiaTheme="minorHAnsi"/>
          <w:sz w:val="28"/>
          <w:szCs w:val="28"/>
          <w:lang w:val="ru-RU"/>
        </w:rPr>
        <w:t>площадью 2590 м2</w:t>
      </w:r>
    </w:p>
    <w:tbl>
      <w:tblPr>
        <w:tblStyle w:val="TableGrid21"/>
        <w:tblpPr w:leftFromText="180" w:rightFromText="180" w:vertAnchor="text" w:horzAnchor="margin" w:tblpY="194"/>
        <w:tblW w:w="935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846"/>
        <w:gridCol w:w="5387"/>
        <w:gridCol w:w="2126"/>
      </w:tblGrid>
      <w:tr w:rsidR="00724F9B" w:rsidRPr="00B84F71" w:rsidTr="00AB37CE">
        <w:trPr>
          <w:trHeight w:val="271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4F9B" w:rsidRPr="00B84F71" w:rsidRDefault="00724F9B" w:rsidP="00724F9B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год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4F9B" w:rsidRPr="00B84F71" w:rsidRDefault="00724F9B" w:rsidP="00724F9B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24F9B" w:rsidRPr="00B84F71" w:rsidRDefault="00724F9B" w:rsidP="00724F9B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(тысяч тенге)</w:t>
            </w:r>
          </w:p>
        </w:tc>
      </w:tr>
      <w:tr w:rsidR="00B84F71" w:rsidRPr="00B84F71" w:rsidTr="00B84F71">
        <w:trPr>
          <w:trHeight w:val="277"/>
        </w:trPr>
        <w:tc>
          <w:tcPr>
            <w:tcW w:w="18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 и прочих изделий медицинского назначения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44 516,00</w:t>
            </w:r>
          </w:p>
        </w:tc>
      </w:tr>
      <w:tr w:rsidR="00B84F71" w:rsidRPr="00B84F71" w:rsidTr="00B84F71">
        <w:trPr>
          <w:trHeight w:val="269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 и прочих изделий медицинского назначения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20 967,00</w:t>
            </w:r>
          </w:p>
        </w:tc>
      </w:tr>
      <w:tr w:rsidR="00B84F71" w:rsidRPr="00B84F71" w:rsidTr="00B84F71">
        <w:trPr>
          <w:trHeight w:val="344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Хозяйственные и моющие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156 990,00</w:t>
            </w:r>
          </w:p>
        </w:tc>
      </w:tr>
      <w:tr w:rsidR="00B84F71" w:rsidRPr="00B84F71" w:rsidTr="00B84F71">
        <w:trPr>
          <w:trHeight w:val="380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Хозяйственные и моющие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19 040,00</w:t>
            </w:r>
          </w:p>
        </w:tc>
      </w:tr>
      <w:tr w:rsidR="00B84F71" w:rsidRPr="00B84F71" w:rsidTr="00B84F71">
        <w:trPr>
          <w:trHeight w:val="414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Хозяйственные и моющие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B84F71" w:rsidRPr="00B84F71" w:rsidTr="00B84F71">
        <w:trPr>
          <w:trHeight w:val="279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145 350,00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Мыло хозяйственное 72%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96 900,00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86 800,00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 и прочих изделий медицинского назначения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30 910,00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Перчатки резиновые плотные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314 440,00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 и прочих изделий медицинского назначения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2 130,00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3 597,00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 стерильные одноразовые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12 900,00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Мыло хозяйственное с отбеливателем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11 376,00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Мешки под мусор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39 710,00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Средство для мытья стекол и зеркал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61 760,00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Хозяйственные и строительные товары.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66 200,00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34 401,00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29 950,00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115 188,00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Кисть малярная для покраски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8 640,00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Прожектор уличный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34 310,00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Бачок сливной пластик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42 500,00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Тэны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16 420,00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Унитаз детский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101 800,00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Шланг поливочный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106 600,00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Колер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8 440,00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42 000,00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Хоз.товары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13 600,00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28 800,00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Гипсовая смесь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18 400,00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162 040,00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Валик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81 550,00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28 800,00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14 980,00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159 300,00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28 900,00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26 720,00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кастрюли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68 000,00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31 390,00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131 000,00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Набор дет.кухня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71 000,00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Набор фруктов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30 780,00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8 541,00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Мягкий модуль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187 000,00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33 000,00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22 800,00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Счетчик воды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69 998,00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канц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22 900,00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Канц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27 450,00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папка регистр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22 680,00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Коректор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4 664,00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Шариковая ручка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6 944,00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скоросшиватель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37 200,00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136 680,00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Канц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20 790,00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Сулья детские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Мебель для сада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Насадка для швабры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12 600,00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Бизидом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212 000,00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365 000,00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Весы медицинские с ростомером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242 450,00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242 000,00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Резиновый коврик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Резиновые коврики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60 440,00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55 555,00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19 200,00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Бязь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127 840,00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хоз товары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83 000,00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Стиральная машинка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475 000,00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Шторная лента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Деохлор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516 000,00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Арматура для бочка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Измельчитель веток,телефон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224 666,00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Машина шлифовальная, дрель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52 400,00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Пила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37 800,00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Швейное оборудование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320 800,00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Принтер лазерный монохромный А3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398 390,00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Шкаф холодильный промышленный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764 434,00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Мясорубка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288 500,00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Водоногреватели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180 870,00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138 880,00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Снегоуборочная мащина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Стулья и столы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1 299 200,00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Пылесосы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124 928,00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Пеленка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134 100,00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534 000,00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Огнетушители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Кухон.гарнитур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269 000,00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Холодильный шкаф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750 030,00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Клеенка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155 902,50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 и прочих изделий медицинского назначения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9 980,00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Террасная доска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159 040,00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Шкаф холодильный промышленный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898 000,00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Ткань для постельного белья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1 212 000,00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Бизиборд домик развивающий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175 000,00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Коврик пазл ортопедический(массажный)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42 120,00</w:t>
            </w:r>
          </w:p>
        </w:tc>
      </w:tr>
      <w:tr w:rsidR="00B84F71" w:rsidRPr="00B84F71" w:rsidTr="00B84F71">
        <w:trPr>
          <w:trHeight w:val="323"/>
        </w:trPr>
        <w:tc>
          <w:tcPr>
            <w:tcW w:w="18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724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Рециркулятор УФ-бактерицидный закрытого типа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F71" w:rsidRPr="00B84F71" w:rsidRDefault="00B84F71" w:rsidP="00B8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71">
              <w:rPr>
                <w:rFonts w:ascii="Times New Roman" w:hAnsi="Times New Roman" w:cs="Times New Roman"/>
                <w:sz w:val="24"/>
                <w:szCs w:val="24"/>
              </w:rPr>
              <w:t>411 362,00</w:t>
            </w:r>
          </w:p>
        </w:tc>
      </w:tr>
    </w:tbl>
    <w:p w:rsidR="00724F9B" w:rsidRPr="00724F9B" w:rsidRDefault="00724F9B" w:rsidP="00724F9B">
      <w:pPr>
        <w:spacing w:line="254" w:lineRule="auto"/>
        <w:rPr>
          <w:rFonts w:eastAsiaTheme="minorHAnsi"/>
          <w:b/>
          <w:color w:val="FF0000"/>
          <w:sz w:val="28"/>
          <w:szCs w:val="28"/>
          <w:lang w:val="ru-RU"/>
        </w:rPr>
      </w:pPr>
    </w:p>
    <w:p w:rsidR="00724F9B" w:rsidRPr="009F3D97" w:rsidRDefault="00724F9B" w:rsidP="00724F9B">
      <w:pPr>
        <w:spacing w:after="160" w:line="259" w:lineRule="auto"/>
        <w:rPr>
          <w:rFonts w:eastAsiaTheme="minorHAnsi" w:cstheme="minorBidi"/>
          <w:sz w:val="28"/>
          <w:szCs w:val="28"/>
          <w:shd w:val="clear" w:color="auto" w:fill="FFFFFF"/>
          <w:lang w:val="ru-RU"/>
        </w:rPr>
      </w:pPr>
      <w:r w:rsidRPr="009F3D97">
        <w:rPr>
          <w:rFonts w:eastAsiaTheme="minorHAnsi" w:cstheme="minorBidi"/>
          <w:sz w:val="28"/>
          <w:szCs w:val="28"/>
          <w:shd w:val="clear" w:color="auto" w:fill="FFFFFF"/>
          <w:lang w:val="ru-RU"/>
        </w:rPr>
        <w:t xml:space="preserve">         Все другие виды  ремонтных работ проводились в режиме текущих или ава</w:t>
      </w:r>
      <w:r w:rsidR="003815C9" w:rsidRPr="009F3D97">
        <w:rPr>
          <w:rFonts w:eastAsiaTheme="minorHAnsi" w:cstheme="minorBidi"/>
          <w:sz w:val="28"/>
          <w:szCs w:val="28"/>
          <w:shd w:val="clear" w:color="auto" w:fill="FFFFFF"/>
          <w:lang w:val="ru-RU"/>
        </w:rPr>
        <w:t>рийных - в подвальных и других</w:t>
      </w:r>
      <w:r w:rsidRPr="009F3D97">
        <w:rPr>
          <w:rFonts w:eastAsiaTheme="minorHAnsi" w:cstheme="minorBidi"/>
          <w:sz w:val="28"/>
          <w:szCs w:val="28"/>
          <w:shd w:val="clear" w:color="auto" w:fill="FFFFFF"/>
          <w:lang w:val="ru-RU"/>
        </w:rPr>
        <w:t xml:space="preserve"> помещениях учреждения.         </w:t>
      </w:r>
    </w:p>
    <w:p w:rsidR="003815C9" w:rsidRPr="00923DBD" w:rsidRDefault="00724F9B" w:rsidP="00724F9B">
      <w:pPr>
        <w:spacing w:after="160" w:line="259" w:lineRule="auto"/>
        <w:rPr>
          <w:rFonts w:eastAsiaTheme="minorHAnsi" w:cstheme="minorBidi"/>
          <w:sz w:val="28"/>
          <w:szCs w:val="28"/>
          <w:lang w:val="ru-RU"/>
        </w:rPr>
      </w:pPr>
      <w:r w:rsidRPr="00923DBD">
        <w:rPr>
          <w:rFonts w:eastAsiaTheme="minorHAnsi" w:cstheme="minorBidi"/>
          <w:sz w:val="28"/>
          <w:szCs w:val="28"/>
          <w:shd w:val="clear" w:color="auto" w:fill="FFFFFF"/>
          <w:lang w:val="ru-RU"/>
        </w:rPr>
        <w:t xml:space="preserve">       </w:t>
      </w:r>
      <w:r w:rsidR="003815C9" w:rsidRPr="00923DBD">
        <w:rPr>
          <w:rFonts w:eastAsiaTheme="minorHAnsi" w:cstheme="minorBidi"/>
          <w:sz w:val="28"/>
          <w:szCs w:val="28"/>
          <w:shd w:val="clear" w:color="auto" w:fill="FFFFFF"/>
          <w:lang w:val="ru-RU"/>
        </w:rPr>
        <w:t xml:space="preserve">В 2024-году проведен </w:t>
      </w:r>
      <w:r w:rsidRPr="00923DBD">
        <w:rPr>
          <w:rFonts w:eastAsiaTheme="minorHAnsi" w:cstheme="minorBidi"/>
          <w:sz w:val="28"/>
          <w:szCs w:val="28"/>
          <w:lang w:val="ru-RU"/>
        </w:rPr>
        <w:t xml:space="preserve">  </w:t>
      </w:r>
      <w:r w:rsidRPr="00923DBD">
        <w:rPr>
          <w:rFonts w:eastAsiaTheme="minorHAnsi" w:cstheme="minorBidi"/>
          <w:sz w:val="28"/>
          <w:szCs w:val="28"/>
          <w:shd w:val="clear" w:color="auto" w:fill="FFFFFF"/>
          <w:lang w:val="ru-RU"/>
        </w:rPr>
        <w:t>ремонт</w:t>
      </w:r>
      <w:r w:rsidRPr="00923DBD">
        <w:rPr>
          <w:rFonts w:eastAsiaTheme="minorHAnsi" w:cstheme="minorBidi"/>
          <w:sz w:val="28"/>
          <w:szCs w:val="28"/>
          <w:lang w:val="ru-RU"/>
        </w:rPr>
        <w:t xml:space="preserve"> </w:t>
      </w:r>
      <w:r w:rsidR="003815C9" w:rsidRPr="00923DBD">
        <w:rPr>
          <w:rFonts w:eastAsiaTheme="minorHAnsi" w:cstheme="minorBidi"/>
          <w:sz w:val="28"/>
          <w:szCs w:val="28"/>
          <w:lang w:val="ru-RU"/>
        </w:rPr>
        <w:t xml:space="preserve">кровли детского сада, </w:t>
      </w:r>
      <w:r w:rsidRPr="00923DBD">
        <w:rPr>
          <w:rFonts w:eastAsiaTheme="minorHAnsi" w:cstheme="minorBidi"/>
          <w:sz w:val="28"/>
          <w:szCs w:val="28"/>
          <w:lang w:val="ru-RU"/>
        </w:rPr>
        <w:t>ограждения  территории</w:t>
      </w:r>
      <w:r w:rsidR="009F3D97" w:rsidRPr="00923DBD">
        <w:rPr>
          <w:rFonts w:eastAsiaTheme="minorHAnsi" w:cstheme="minorBidi"/>
          <w:sz w:val="28"/>
          <w:szCs w:val="28"/>
          <w:lang w:val="ru-RU"/>
        </w:rPr>
        <w:t xml:space="preserve"> детского сада,текущий ремонт групп.</w:t>
      </w:r>
      <w:r w:rsidRPr="00923DBD">
        <w:rPr>
          <w:rFonts w:eastAsiaTheme="minorHAnsi" w:cstheme="minorBidi"/>
          <w:sz w:val="28"/>
          <w:szCs w:val="28"/>
          <w:lang w:val="ru-RU"/>
        </w:rPr>
        <w:t xml:space="preserve">    </w:t>
      </w:r>
    </w:p>
    <w:p w:rsidR="00923DBD" w:rsidRPr="000E5A89" w:rsidRDefault="00724F9B" w:rsidP="00724F9B">
      <w:pPr>
        <w:spacing w:after="160" w:line="256" w:lineRule="auto"/>
        <w:rPr>
          <w:rFonts w:eastAsiaTheme="minorHAnsi"/>
          <w:sz w:val="28"/>
          <w:szCs w:val="28"/>
          <w:lang w:val="ru-RU"/>
        </w:rPr>
      </w:pPr>
      <w:r w:rsidRPr="000E5A89">
        <w:rPr>
          <w:rFonts w:eastAsiaTheme="minorHAnsi" w:cstheme="minorBidi"/>
          <w:sz w:val="28"/>
          <w:szCs w:val="28"/>
          <w:lang w:val="ru-RU"/>
        </w:rPr>
        <w:t xml:space="preserve">Оценкой соответствия </w:t>
      </w:r>
      <w:r w:rsidRPr="000E5A89">
        <w:rPr>
          <w:rFonts w:eastAsiaTheme="minorHAnsi"/>
          <w:sz w:val="28"/>
          <w:szCs w:val="28"/>
          <w:lang w:val="ru-RU"/>
        </w:rPr>
        <w:t xml:space="preserve">материально-технического оснащения объекта дошкольного образования утвержденным нормативам оснащения оборудованием и мебелью, а также санитарных требований к ним, установлено , что доля оснащения оборудованием и мебелью групповых комнат выглядит следующим образом: </w:t>
      </w:r>
      <w:hyperlink r:id="rId22" w:history="1">
        <w:r w:rsidR="00923DBD" w:rsidRPr="00F910CF">
          <w:rPr>
            <w:rStyle w:val="a3"/>
            <w:rFonts w:eastAsiaTheme="minorHAnsi"/>
            <w:sz w:val="28"/>
            <w:szCs w:val="28"/>
            <w:lang w:val="ru-RU"/>
          </w:rPr>
          <w:t>https://drive.google.com/drive/folders/1oR6uyLZHatmQaPse-DZcw42DrVQZ-DYY?usp=drive_link</w:t>
        </w:r>
      </w:hyperlink>
    </w:p>
    <w:tbl>
      <w:tblPr>
        <w:tblStyle w:val="2"/>
        <w:tblpPr w:leftFromText="180" w:rightFromText="180" w:vertAnchor="text" w:horzAnchor="margin" w:tblpY="228"/>
        <w:tblW w:w="9792" w:type="dxa"/>
        <w:tblLook w:val="04A0"/>
      </w:tblPr>
      <w:tblGrid>
        <w:gridCol w:w="808"/>
        <w:gridCol w:w="3072"/>
        <w:gridCol w:w="5912"/>
      </w:tblGrid>
      <w:tr w:rsidR="000E5A89" w:rsidRPr="000E5A89" w:rsidTr="00923DBD">
        <w:trPr>
          <w:trHeight w:val="49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Название группы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Доля оснащенности</w:t>
            </w:r>
          </w:p>
        </w:tc>
      </w:tr>
      <w:tr w:rsidR="000E5A89" w:rsidRPr="000E5A89" w:rsidTr="00923DBD">
        <w:trPr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Младшие группы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98.6 %</w:t>
            </w:r>
          </w:p>
        </w:tc>
      </w:tr>
      <w:tr w:rsidR="000E5A89" w:rsidRPr="000E5A89" w:rsidTr="00923DBD">
        <w:trPr>
          <w:trHeight w:val="3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Средние группы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98.6%</w:t>
            </w:r>
          </w:p>
        </w:tc>
      </w:tr>
      <w:tr w:rsidR="000E5A89" w:rsidRPr="000E5A89" w:rsidTr="00923DBD">
        <w:trPr>
          <w:trHeight w:val="16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Старшие  группы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92.6%</w:t>
            </w:r>
          </w:p>
        </w:tc>
      </w:tr>
      <w:tr w:rsidR="000E5A89" w:rsidRPr="000E5A89" w:rsidTr="00923DBD">
        <w:trPr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№4 «</w:t>
            </w:r>
            <w:r w:rsidRPr="000E5A89">
              <w:rPr>
                <w:sz w:val="28"/>
                <w:szCs w:val="28"/>
                <w:lang w:val="kk-KZ"/>
              </w:rPr>
              <w:t>Қызғалдақ</w:t>
            </w:r>
            <w:r w:rsidRPr="000E5A89">
              <w:rPr>
                <w:sz w:val="28"/>
                <w:szCs w:val="28"/>
              </w:rPr>
              <w:t>»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96,6%</w:t>
            </w:r>
          </w:p>
        </w:tc>
      </w:tr>
      <w:tr w:rsidR="000E5A89" w:rsidRPr="000E5A89" w:rsidTr="00923DBD">
        <w:trPr>
          <w:trHeight w:val="3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Предшкольные  группы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0E5A89" w:rsidRDefault="000E5A89" w:rsidP="00923DB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0E5A89">
              <w:rPr>
                <w:sz w:val="28"/>
                <w:szCs w:val="28"/>
              </w:rPr>
              <w:t>93.3%</w:t>
            </w:r>
          </w:p>
        </w:tc>
      </w:tr>
    </w:tbl>
    <w:p w:rsidR="00724F9B" w:rsidRPr="000E5A89" w:rsidRDefault="00724F9B" w:rsidP="00724F9B">
      <w:pPr>
        <w:spacing w:after="160" w:line="256" w:lineRule="auto"/>
        <w:rPr>
          <w:rFonts w:eastAsiaTheme="minorHAnsi"/>
          <w:sz w:val="28"/>
          <w:szCs w:val="28"/>
          <w:lang w:val="ru-RU"/>
        </w:rPr>
      </w:pPr>
    </w:p>
    <w:p w:rsidR="00724F9B" w:rsidRPr="000E5A89" w:rsidRDefault="00724F9B" w:rsidP="00724F9B">
      <w:pPr>
        <w:spacing w:after="160" w:line="256" w:lineRule="auto"/>
        <w:rPr>
          <w:rFonts w:eastAsiaTheme="minorHAnsi"/>
          <w:sz w:val="28"/>
          <w:szCs w:val="28"/>
          <w:lang w:val="ru-RU"/>
        </w:rPr>
      </w:pPr>
      <w:r w:rsidRPr="000E5A89">
        <w:rPr>
          <w:rFonts w:eastAsiaTheme="minorHAnsi"/>
          <w:sz w:val="28"/>
          <w:szCs w:val="28"/>
          <w:lang w:val="ru-RU"/>
        </w:rPr>
        <w:t>Доля оснащенности групповых комнат оборудованием и м</w:t>
      </w:r>
      <w:r w:rsidR="000E5A89" w:rsidRPr="000E5A89">
        <w:rPr>
          <w:rFonts w:eastAsiaTheme="minorHAnsi"/>
          <w:sz w:val="28"/>
          <w:szCs w:val="28"/>
          <w:lang w:val="ru-RU"/>
        </w:rPr>
        <w:t xml:space="preserve">ебелью в среднем составляет  </w:t>
      </w:r>
      <w:r w:rsidR="000E5A89" w:rsidRPr="000E5A89">
        <w:rPr>
          <w:rFonts w:eastAsiaTheme="minorHAnsi"/>
          <w:color w:val="00B050"/>
          <w:sz w:val="28"/>
          <w:szCs w:val="28"/>
          <w:lang w:val="ru-RU"/>
        </w:rPr>
        <w:t>96</w:t>
      </w:r>
      <w:r w:rsidRPr="000E5A89">
        <w:rPr>
          <w:rFonts w:eastAsiaTheme="minorHAnsi"/>
          <w:color w:val="00B050"/>
          <w:sz w:val="28"/>
          <w:szCs w:val="28"/>
          <w:lang w:val="ru-RU"/>
        </w:rPr>
        <w:t>% .</w:t>
      </w:r>
    </w:p>
    <w:p w:rsidR="00724F9B" w:rsidRPr="00724F9B" w:rsidRDefault="00724F9B" w:rsidP="00724F9B">
      <w:pPr>
        <w:tabs>
          <w:tab w:val="left" w:pos="1629"/>
        </w:tabs>
        <w:jc w:val="both"/>
        <w:rPr>
          <w:rFonts w:eastAsiaTheme="minorHAnsi" w:cstheme="minorBidi"/>
          <w:sz w:val="28"/>
          <w:szCs w:val="28"/>
          <w:lang w:val="ru-RU"/>
        </w:rPr>
      </w:pPr>
      <w:r w:rsidRPr="00724F9B">
        <w:rPr>
          <w:rFonts w:cstheme="minorBidi"/>
          <w:b/>
          <w:color w:val="000000"/>
          <w:sz w:val="28"/>
          <w:szCs w:val="28"/>
          <w:lang w:val="ru-RU" w:eastAsia="ru-RU"/>
        </w:rPr>
        <w:lastRenderedPageBreak/>
        <w:t>Вывод</w:t>
      </w:r>
      <w:r w:rsidRPr="00724F9B">
        <w:rPr>
          <w:rFonts w:cstheme="minorBidi"/>
          <w:b/>
          <w:sz w:val="28"/>
          <w:szCs w:val="28"/>
          <w:lang w:val="ru-RU" w:eastAsia="ru-RU"/>
        </w:rPr>
        <w:t>:</w:t>
      </w:r>
    </w:p>
    <w:p w:rsidR="00724F9B" w:rsidRPr="00724F9B" w:rsidRDefault="000E5A89" w:rsidP="00724F9B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    Состояние материально</w:t>
      </w:r>
      <w:r w:rsidR="00724F9B" w:rsidRPr="00724F9B">
        <w:rPr>
          <w:rFonts w:eastAsiaTheme="minorHAnsi"/>
          <w:sz w:val="28"/>
          <w:szCs w:val="28"/>
          <w:lang w:val="ru-RU"/>
        </w:rPr>
        <w:t>-технической базы организации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</w:t>
      </w:r>
    </w:p>
    <w:p w:rsidR="00724F9B" w:rsidRPr="00724F9B" w:rsidRDefault="00724F9B" w:rsidP="00724F9B">
      <w:pPr>
        <w:contextualSpacing/>
        <w:textAlignment w:val="baseline"/>
        <w:rPr>
          <w:rFonts w:eastAsiaTheme="minorHAnsi" w:cstheme="minorBid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Мебель</w:t>
      </w:r>
      <w:r w:rsidRPr="00724F9B">
        <w:rPr>
          <w:rFonts w:eastAsiaTheme="minorHAnsi"/>
          <w:sz w:val="28"/>
          <w:szCs w:val="28"/>
          <w:lang w:val="kk-KZ"/>
        </w:rPr>
        <w:t xml:space="preserve"> в возрастных группах </w:t>
      </w:r>
      <w:r w:rsidRPr="00724F9B">
        <w:rPr>
          <w:rFonts w:eastAsiaTheme="minorHAnsi"/>
          <w:sz w:val="28"/>
          <w:szCs w:val="28"/>
          <w:lang w:val="ru-RU"/>
        </w:rPr>
        <w:t xml:space="preserve"> подбирается и маркируется по росту детей.</w:t>
      </w:r>
      <w:r w:rsidRPr="00724F9B">
        <w:rPr>
          <w:rFonts w:eastAsiaTheme="minorHAnsi" w:cstheme="minorBidi"/>
          <w:sz w:val="28"/>
          <w:szCs w:val="28"/>
          <w:lang w:val="ru-RU"/>
        </w:rPr>
        <w:t xml:space="preserve"> </w:t>
      </w:r>
    </w:p>
    <w:p w:rsidR="00724F9B" w:rsidRPr="00724F9B" w:rsidRDefault="00724F9B" w:rsidP="00724F9B">
      <w:pPr>
        <w:jc w:val="both"/>
        <w:rPr>
          <w:rFonts w:eastAsiaTheme="minorHAnsi"/>
          <w:sz w:val="28"/>
          <w:szCs w:val="28"/>
          <w:lang w:val="ru-RU"/>
        </w:rPr>
      </w:pPr>
      <w:r w:rsidRPr="00724F9B">
        <w:rPr>
          <w:rFonts w:eastAsiaTheme="minorHAnsi"/>
          <w:sz w:val="28"/>
          <w:szCs w:val="28"/>
          <w:lang w:val="ru-RU"/>
        </w:rPr>
        <w:t>Ежегодно предметно-пространственная среда детского сада пополняется.</w:t>
      </w:r>
    </w:p>
    <w:p w:rsidR="00724F9B" w:rsidRPr="00724F9B" w:rsidRDefault="00724F9B" w:rsidP="00724F9B">
      <w:pPr>
        <w:tabs>
          <w:tab w:val="left" w:pos="1629"/>
        </w:tabs>
        <w:jc w:val="both"/>
        <w:rPr>
          <w:rFonts w:eastAsiaTheme="minorHAnsi" w:cstheme="minorBidi"/>
          <w:sz w:val="28"/>
          <w:szCs w:val="28"/>
          <w:lang w:val="ru-RU"/>
        </w:rPr>
      </w:pPr>
      <w:r w:rsidRPr="00724F9B">
        <w:rPr>
          <w:rFonts w:eastAsiaTheme="minorHAnsi" w:cstheme="minorBidi"/>
          <w:sz w:val="28"/>
          <w:szCs w:val="28"/>
          <w:lang w:val="ru-RU"/>
        </w:rPr>
        <w:t xml:space="preserve">      Помещение и участки соответствуют государственным санитарно-эпидемиологическим требованиям к устройству, правилам и нормативам работы  ДО, СанПин, нормам и правилам пожарной безопасности. </w:t>
      </w:r>
    </w:p>
    <w:p w:rsidR="00724F9B" w:rsidRPr="00724F9B" w:rsidRDefault="00724F9B" w:rsidP="00724F9B">
      <w:pPr>
        <w:contextualSpacing/>
        <w:textAlignment w:val="baseline"/>
        <w:rPr>
          <w:rFonts w:cstheme="minorBidi"/>
          <w:sz w:val="28"/>
          <w:szCs w:val="28"/>
          <w:lang w:val="ru-RU" w:eastAsia="ru-RU"/>
        </w:rPr>
      </w:pPr>
    </w:p>
    <w:p w:rsidR="00724F9B" w:rsidRPr="00724F9B" w:rsidRDefault="00724F9B" w:rsidP="00724F9B">
      <w:pPr>
        <w:contextualSpacing/>
        <w:textAlignment w:val="baseline"/>
        <w:rPr>
          <w:rFonts w:cstheme="minorBidi"/>
          <w:sz w:val="28"/>
          <w:szCs w:val="28"/>
          <w:lang w:val="ru-RU" w:eastAsia="ru-RU"/>
        </w:rPr>
      </w:pPr>
      <w:r w:rsidRPr="00724F9B">
        <w:rPr>
          <w:rFonts w:cstheme="minorBidi"/>
          <w:b/>
          <w:sz w:val="28"/>
          <w:szCs w:val="28"/>
          <w:lang w:val="ru-RU" w:eastAsia="ru-RU"/>
        </w:rPr>
        <w:t>Перспектива</w:t>
      </w:r>
      <w:r w:rsidRPr="00724F9B">
        <w:rPr>
          <w:rFonts w:cstheme="minorBidi"/>
          <w:sz w:val="28"/>
          <w:szCs w:val="28"/>
          <w:lang w:val="ru-RU" w:eastAsia="ru-RU"/>
        </w:rPr>
        <w:t xml:space="preserve">:  Необходимо  усилить работу по улучшению и обновлению </w:t>
      </w:r>
      <w:r w:rsidR="000E5A89">
        <w:rPr>
          <w:rFonts w:cstheme="minorBidi"/>
          <w:sz w:val="28"/>
          <w:szCs w:val="28"/>
          <w:lang w:val="ru-RU" w:eastAsia="ru-RU"/>
        </w:rPr>
        <w:t xml:space="preserve">современного </w:t>
      </w:r>
      <w:r w:rsidRPr="00724F9B">
        <w:rPr>
          <w:rFonts w:cstheme="minorBidi"/>
          <w:sz w:val="28"/>
          <w:szCs w:val="28"/>
          <w:lang w:val="ru-RU" w:eastAsia="ru-RU"/>
        </w:rPr>
        <w:t>оснащения детского сада для более качественного оказания дошкольного воспитания и обучения</w:t>
      </w:r>
      <w:r w:rsidR="003815C9">
        <w:rPr>
          <w:rFonts w:cstheme="minorBidi"/>
          <w:sz w:val="28"/>
          <w:szCs w:val="28"/>
          <w:lang w:val="ru-RU" w:eastAsia="ru-RU"/>
        </w:rPr>
        <w:t>.</w:t>
      </w:r>
      <w:r w:rsidRPr="00724F9B">
        <w:rPr>
          <w:rFonts w:cstheme="minorBidi"/>
          <w:sz w:val="28"/>
          <w:szCs w:val="28"/>
          <w:lang w:val="ru-RU" w:eastAsia="ru-RU"/>
        </w:rPr>
        <w:t xml:space="preserve"> </w:t>
      </w:r>
    </w:p>
    <w:p w:rsidR="00724F9B" w:rsidRDefault="00724F9B" w:rsidP="00724F9B">
      <w:pPr>
        <w:contextualSpacing/>
        <w:textAlignment w:val="baseline"/>
        <w:rPr>
          <w:rFonts w:cstheme="minorBidi"/>
          <w:sz w:val="28"/>
          <w:szCs w:val="28"/>
          <w:lang w:val="ru-RU" w:eastAsia="ru-RU"/>
        </w:rPr>
      </w:pPr>
    </w:p>
    <w:p w:rsidR="000E5A89" w:rsidRDefault="000E5A89" w:rsidP="00724F9B">
      <w:pPr>
        <w:contextualSpacing/>
        <w:textAlignment w:val="baseline"/>
        <w:rPr>
          <w:rFonts w:cstheme="minorBidi"/>
          <w:sz w:val="28"/>
          <w:szCs w:val="28"/>
          <w:lang w:val="ru-RU" w:eastAsia="ru-RU"/>
        </w:rPr>
      </w:pPr>
    </w:p>
    <w:p w:rsidR="00286751" w:rsidRDefault="00BF2166" w:rsidP="00286751">
      <w:pPr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РАЗ</w:t>
      </w:r>
      <w:r w:rsidR="00FD45C5">
        <w:rPr>
          <w:rFonts w:eastAsiaTheme="minorHAnsi"/>
          <w:b/>
          <w:sz w:val="28"/>
          <w:szCs w:val="28"/>
          <w:lang w:val="ru-RU"/>
        </w:rPr>
        <w:t>ДЕЛ VI</w:t>
      </w:r>
      <w:r w:rsidR="00FD45C5">
        <w:rPr>
          <w:rFonts w:eastAsiaTheme="minorHAnsi"/>
          <w:sz w:val="28"/>
          <w:szCs w:val="28"/>
          <w:lang w:val="ru-RU"/>
        </w:rPr>
        <w:t>.</w:t>
      </w:r>
    </w:p>
    <w:p w:rsidR="00B90AA4" w:rsidRDefault="00FD45C5" w:rsidP="00B90AA4">
      <w:pPr>
        <w:jc w:val="center"/>
        <w:rPr>
          <w:rFonts w:eastAsiaTheme="minorHAnsi"/>
          <w:b/>
          <w:sz w:val="28"/>
          <w:szCs w:val="28"/>
          <w:lang w:val="ru-RU"/>
        </w:rPr>
      </w:pPr>
      <w:r w:rsidRPr="00B90AA4">
        <w:rPr>
          <w:rFonts w:eastAsiaTheme="minorHAnsi"/>
          <w:b/>
          <w:sz w:val="28"/>
          <w:szCs w:val="28"/>
          <w:lang w:val="ru-RU"/>
        </w:rPr>
        <w:t>Информационные ресурсы и библиотечный фонд</w:t>
      </w:r>
    </w:p>
    <w:p w:rsidR="00C2676A" w:rsidRDefault="00C2676A" w:rsidP="00B90AA4">
      <w:pPr>
        <w:jc w:val="center"/>
        <w:rPr>
          <w:rFonts w:eastAsiaTheme="minorHAnsi"/>
          <w:b/>
          <w:sz w:val="28"/>
          <w:szCs w:val="28"/>
          <w:lang w:val="ru-RU"/>
        </w:rPr>
      </w:pPr>
    </w:p>
    <w:p w:rsidR="00B90AA4" w:rsidRDefault="00AE1F38" w:rsidP="00E06B94">
      <w:pPr>
        <w:rPr>
          <w:rFonts w:eastAsiaTheme="minorHAnsi"/>
          <w:b/>
          <w:sz w:val="28"/>
          <w:szCs w:val="28"/>
          <w:lang w:val="ru-RU"/>
        </w:rPr>
      </w:pPr>
      <w:hyperlink r:id="rId23" w:history="1">
        <w:r w:rsidR="00E06B94" w:rsidRPr="00F910CF">
          <w:rPr>
            <w:rStyle w:val="a3"/>
            <w:rFonts w:eastAsiaTheme="minorHAnsi"/>
            <w:b/>
            <w:sz w:val="28"/>
            <w:szCs w:val="28"/>
            <w:lang w:val="ru-RU"/>
          </w:rPr>
          <w:t>https://drive.google.com/drive/folders/1mjP1mLLkEll0PGaecaADo9MQHv8S6EWE?usp=drive_link</w:t>
        </w:r>
      </w:hyperlink>
    </w:p>
    <w:p w:rsidR="00E06B94" w:rsidRDefault="00E06B94" w:rsidP="00B90AA4">
      <w:pPr>
        <w:jc w:val="center"/>
        <w:rPr>
          <w:rFonts w:eastAsiaTheme="minorHAnsi"/>
          <w:b/>
          <w:sz w:val="28"/>
          <w:szCs w:val="28"/>
          <w:lang w:val="ru-RU"/>
        </w:rPr>
      </w:pPr>
    </w:p>
    <w:p w:rsidR="00BF2166" w:rsidRPr="00BF2166" w:rsidRDefault="00BF2166" w:rsidP="006C70E3">
      <w:pPr>
        <w:jc w:val="both"/>
        <w:rPr>
          <w:rFonts w:eastAsiaTheme="minorHAnsi"/>
          <w:sz w:val="28"/>
          <w:szCs w:val="28"/>
          <w:lang w:val="ru-RU"/>
        </w:rPr>
      </w:pPr>
      <w:r w:rsidRPr="00BF2166">
        <w:rPr>
          <w:rFonts w:eastAsiaTheme="minorHAnsi"/>
          <w:sz w:val="28"/>
          <w:szCs w:val="28"/>
          <w:lang w:val="ru-RU"/>
        </w:rPr>
        <w:t>Наличие:</w:t>
      </w:r>
    </w:p>
    <w:p w:rsidR="00BF2166" w:rsidRDefault="00BF2166" w:rsidP="00BF2166">
      <w:pPr>
        <w:jc w:val="both"/>
        <w:rPr>
          <w:rFonts w:eastAsiaTheme="minorHAnsi"/>
          <w:sz w:val="28"/>
          <w:szCs w:val="28"/>
          <w:lang w:val="ru-RU"/>
        </w:rPr>
      </w:pPr>
      <w:r w:rsidRPr="00BF2166">
        <w:rPr>
          <w:rFonts w:eastAsiaTheme="minorHAnsi"/>
          <w:sz w:val="28"/>
          <w:szCs w:val="28"/>
          <w:lang w:val="ru-RU"/>
        </w:rPr>
        <w:t xml:space="preserve">- </w:t>
      </w:r>
      <w:r w:rsidR="00FD45C5" w:rsidRPr="00BF2166">
        <w:rPr>
          <w:rFonts w:eastAsiaTheme="minorHAnsi"/>
          <w:sz w:val="28"/>
          <w:szCs w:val="28"/>
          <w:lang w:val="ru-RU"/>
        </w:rPr>
        <w:t>компьютерной тех</w:t>
      </w:r>
      <w:r w:rsidRPr="00BF2166">
        <w:rPr>
          <w:rFonts w:eastAsiaTheme="minorHAnsi"/>
          <w:sz w:val="28"/>
          <w:szCs w:val="28"/>
          <w:lang w:val="ru-RU"/>
        </w:rPr>
        <w:t>ники:</w:t>
      </w:r>
      <w:r w:rsidR="00FD45C5" w:rsidRPr="00BF2166">
        <w:rPr>
          <w:rFonts w:eastAsiaTheme="minorHAnsi"/>
          <w:sz w:val="28"/>
          <w:szCs w:val="28"/>
          <w:lang w:val="ru-RU"/>
        </w:rPr>
        <w:t xml:space="preserve"> 6 компьютеров,</w:t>
      </w:r>
      <w:r w:rsidRPr="00BF2166">
        <w:rPr>
          <w:rFonts w:eastAsiaTheme="minorHAnsi"/>
          <w:sz w:val="28"/>
          <w:szCs w:val="28"/>
          <w:lang w:val="ru-RU"/>
        </w:rPr>
        <w:t xml:space="preserve"> </w:t>
      </w:r>
    </w:p>
    <w:p w:rsidR="00BF2166" w:rsidRPr="00600F37" w:rsidRDefault="00BF2166" w:rsidP="00BF2166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(</w:t>
      </w:r>
      <w:r w:rsidRPr="00600F37">
        <w:rPr>
          <w:rFonts w:eastAsiaTheme="minorHAnsi"/>
          <w:sz w:val="28"/>
          <w:szCs w:val="28"/>
          <w:lang w:val="ru-RU"/>
        </w:rPr>
        <w:t>Компьютерная техника используется в работе</w:t>
      </w:r>
      <w:r>
        <w:rPr>
          <w:rFonts w:eastAsiaTheme="minorHAnsi"/>
          <w:sz w:val="28"/>
          <w:szCs w:val="28"/>
          <w:lang w:val="ru-RU"/>
        </w:rPr>
        <w:t xml:space="preserve"> специалистами  и воспитателями.</w:t>
      </w:r>
      <w:r w:rsidRPr="00600F37">
        <w:rPr>
          <w:rFonts w:eastAsiaTheme="minorHAnsi"/>
          <w:sz w:val="28"/>
          <w:szCs w:val="28"/>
          <w:lang w:val="ru-RU"/>
        </w:rPr>
        <w:t xml:space="preserve">   5  компьютеров подключены к сети интернет. Скорость интернета </w:t>
      </w:r>
      <w:r>
        <w:rPr>
          <w:rFonts w:eastAsiaTheme="minorHAnsi"/>
          <w:sz w:val="28"/>
          <w:szCs w:val="28"/>
          <w:lang w:val="ru-RU"/>
        </w:rPr>
        <w:t xml:space="preserve">20 </w:t>
      </w:r>
      <w:r w:rsidRPr="00600F37">
        <w:rPr>
          <w:rFonts w:eastAsiaTheme="minorHAnsi"/>
          <w:sz w:val="28"/>
          <w:szCs w:val="28"/>
          <w:lang w:val="ru-RU"/>
        </w:rPr>
        <w:t>Мбит/с.</w:t>
      </w:r>
      <w:r>
        <w:rPr>
          <w:rFonts w:eastAsiaTheme="minorHAnsi"/>
          <w:sz w:val="28"/>
          <w:szCs w:val="28"/>
          <w:lang w:val="ru-RU"/>
        </w:rPr>
        <w:t>)</w:t>
      </w:r>
    </w:p>
    <w:p w:rsidR="00BF2166" w:rsidRPr="00BF2166" w:rsidRDefault="00FD45C5" w:rsidP="006C70E3">
      <w:pPr>
        <w:jc w:val="both"/>
        <w:rPr>
          <w:rFonts w:eastAsiaTheme="minorHAnsi"/>
          <w:sz w:val="28"/>
          <w:szCs w:val="28"/>
          <w:lang w:val="ru-RU"/>
        </w:rPr>
      </w:pPr>
      <w:r w:rsidRPr="00BF2166">
        <w:rPr>
          <w:rFonts w:eastAsiaTheme="minorHAnsi"/>
          <w:sz w:val="28"/>
          <w:szCs w:val="28"/>
          <w:lang w:val="ru-RU"/>
        </w:rPr>
        <w:t xml:space="preserve"> </w:t>
      </w:r>
      <w:r w:rsidR="00BF2166" w:rsidRPr="00BF2166">
        <w:rPr>
          <w:rFonts w:eastAsiaTheme="minorHAnsi"/>
          <w:sz w:val="28"/>
          <w:szCs w:val="28"/>
          <w:lang w:val="ru-RU"/>
        </w:rPr>
        <w:t xml:space="preserve">-принтер  ч/б - 4, </w:t>
      </w:r>
    </w:p>
    <w:p w:rsidR="00BF2166" w:rsidRPr="00BF2166" w:rsidRDefault="00BF2166" w:rsidP="006C70E3">
      <w:pPr>
        <w:jc w:val="both"/>
        <w:rPr>
          <w:rFonts w:eastAsiaTheme="minorHAnsi"/>
          <w:sz w:val="28"/>
          <w:szCs w:val="28"/>
          <w:lang w:val="ru-RU"/>
        </w:rPr>
      </w:pPr>
      <w:r w:rsidRPr="00BF2166">
        <w:rPr>
          <w:rFonts w:eastAsiaTheme="minorHAnsi"/>
          <w:sz w:val="28"/>
          <w:szCs w:val="28"/>
          <w:lang w:val="ru-RU"/>
        </w:rPr>
        <w:t>-</w:t>
      </w:r>
      <w:r w:rsidR="00FD45C5" w:rsidRPr="00BF2166">
        <w:rPr>
          <w:rFonts w:eastAsiaTheme="minorHAnsi"/>
          <w:sz w:val="28"/>
          <w:szCs w:val="28"/>
          <w:lang w:val="ru-RU"/>
        </w:rPr>
        <w:t>цветной принтер</w:t>
      </w:r>
      <w:r w:rsidRPr="00BF2166">
        <w:rPr>
          <w:rFonts w:eastAsiaTheme="minorHAnsi"/>
          <w:sz w:val="28"/>
          <w:szCs w:val="28"/>
          <w:lang w:val="ru-RU"/>
        </w:rPr>
        <w:t>-1</w:t>
      </w:r>
      <w:r w:rsidR="00FD45C5" w:rsidRPr="00BF2166">
        <w:rPr>
          <w:rFonts w:eastAsiaTheme="minorHAnsi"/>
          <w:sz w:val="28"/>
          <w:szCs w:val="28"/>
          <w:lang w:val="ru-RU"/>
        </w:rPr>
        <w:t>,</w:t>
      </w:r>
    </w:p>
    <w:p w:rsidR="00BF2166" w:rsidRPr="00BF2166" w:rsidRDefault="0062311C" w:rsidP="006C70E3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-МФУ сканер-3</w:t>
      </w:r>
    </w:p>
    <w:p w:rsidR="00600F37" w:rsidRPr="00BF2166" w:rsidRDefault="00BF2166" w:rsidP="006C70E3">
      <w:pPr>
        <w:jc w:val="both"/>
        <w:rPr>
          <w:rFonts w:eastAsiaTheme="minorHAnsi"/>
          <w:sz w:val="28"/>
          <w:szCs w:val="28"/>
          <w:lang w:val="ru-RU"/>
        </w:rPr>
      </w:pPr>
      <w:r w:rsidRPr="00BF2166">
        <w:rPr>
          <w:rFonts w:eastAsiaTheme="minorHAnsi"/>
          <w:sz w:val="28"/>
          <w:szCs w:val="28"/>
          <w:lang w:val="ru-RU"/>
        </w:rPr>
        <w:t>-</w:t>
      </w:r>
      <w:r w:rsidR="00FD45C5" w:rsidRPr="00BF2166">
        <w:rPr>
          <w:rFonts w:eastAsiaTheme="minorHAnsi"/>
          <w:sz w:val="28"/>
          <w:szCs w:val="28"/>
          <w:lang w:val="ru-RU"/>
        </w:rPr>
        <w:t>электронной почты, сайта организации, страницы в инстаграмм и фейсбук.</w:t>
      </w:r>
    </w:p>
    <w:p w:rsidR="00600F37" w:rsidRPr="00BF2166" w:rsidRDefault="00FD45C5" w:rsidP="006C70E3">
      <w:pPr>
        <w:jc w:val="both"/>
        <w:rPr>
          <w:rFonts w:eastAsiaTheme="minorHAnsi"/>
          <w:bCs/>
          <w:color w:val="0000FF" w:themeColor="hyperlink"/>
          <w:sz w:val="28"/>
          <w:szCs w:val="28"/>
          <w:u w:val="single"/>
        </w:rPr>
      </w:pPr>
      <w:r w:rsidRPr="00BF2166">
        <w:rPr>
          <w:rFonts w:eastAsiaTheme="minorHAnsi"/>
          <w:i/>
          <w:sz w:val="28"/>
          <w:szCs w:val="28"/>
        </w:rPr>
        <w:t>e-mail</w:t>
      </w:r>
      <w:r w:rsidRPr="00BF2166">
        <w:rPr>
          <w:rFonts w:eastAsiaTheme="minorHAnsi"/>
          <w:sz w:val="28"/>
          <w:szCs w:val="28"/>
        </w:rPr>
        <w:t xml:space="preserve">: </w:t>
      </w:r>
      <w:hyperlink r:id="rId24" w:history="1">
        <w:r w:rsidR="00BF2166" w:rsidRPr="00BF2166">
          <w:rPr>
            <w:rStyle w:val="a3"/>
            <w:rFonts w:ascii="OpenSans" w:hAnsi="OpenSans"/>
            <w:color w:val="0392D6"/>
            <w:sz w:val="28"/>
            <w:szCs w:val="28"/>
            <w:u w:val="none"/>
            <w:shd w:val="clear" w:color="auto" w:fill="F2F5F7"/>
          </w:rPr>
          <w:t>erketay_balabaqsha@mail.kz</w:t>
        </w:r>
      </w:hyperlink>
      <w:r w:rsidR="00BF2166" w:rsidRPr="00BF2166">
        <w:rPr>
          <w:rFonts w:ascii="OpenSans" w:hAnsi="OpenSans"/>
          <w:color w:val="333333"/>
          <w:sz w:val="28"/>
          <w:szCs w:val="28"/>
          <w:shd w:val="clear" w:color="auto" w:fill="F2F5F7"/>
        </w:rPr>
        <w:t> </w:t>
      </w:r>
    </w:p>
    <w:p w:rsidR="00600F37" w:rsidRPr="00BF2166" w:rsidRDefault="00FD45C5" w:rsidP="006C70E3">
      <w:pPr>
        <w:jc w:val="both"/>
        <w:rPr>
          <w:rFonts w:eastAsiaTheme="minorHAnsi"/>
          <w:sz w:val="28"/>
          <w:szCs w:val="28"/>
          <w:lang w:val="ru-RU"/>
        </w:rPr>
      </w:pPr>
      <w:r w:rsidRPr="00BF2166">
        <w:rPr>
          <w:rFonts w:eastAsiaTheme="minorHAnsi"/>
          <w:i/>
          <w:sz w:val="28"/>
          <w:szCs w:val="28"/>
          <w:lang w:val="ru-RU"/>
        </w:rPr>
        <w:t>инстаграм:</w:t>
      </w:r>
      <w:r w:rsidRPr="00BF2166">
        <w:rPr>
          <w:rFonts w:eastAsiaTheme="minorHAnsi"/>
          <w:sz w:val="28"/>
          <w:szCs w:val="28"/>
          <w:lang w:val="ru-RU"/>
        </w:rPr>
        <w:t xml:space="preserve"> </w:t>
      </w:r>
      <w:hyperlink r:id="rId25" w:history="1">
        <w:r w:rsidRPr="00BF2166">
          <w:rPr>
            <w:rFonts w:eastAsiaTheme="minorHAnsi"/>
            <w:color w:val="0000FF" w:themeColor="hyperlink"/>
            <w:sz w:val="28"/>
            <w:szCs w:val="28"/>
            <w:u w:val="single"/>
            <w:lang w:val="ru-RU"/>
          </w:rPr>
          <w:t>https://www.instagram.com/erketay_det_sad/</w:t>
        </w:r>
      </w:hyperlink>
    </w:p>
    <w:p w:rsidR="00600F37" w:rsidRPr="00BF2166" w:rsidRDefault="00FD45C5" w:rsidP="006C70E3">
      <w:pPr>
        <w:jc w:val="both"/>
        <w:rPr>
          <w:rFonts w:eastAsiaTheme="minorHAnsi"/>
          <w:sz w:val="28"/>
          <w:szCs w:val="28"/>
          <w:lang w:val="ru-RU"/>
        </w:rPr>
      </w:pPr>
      <w:r w:rsidRPr="00BF2166">
        <w:rPr>
          <w:rFonts w:eastAsiaTheme="minorHAnsi"/>
          <w:i/>
          <w:sz w:val="28"/>
          <w:szCs w:val="28"/>
          <w:lang w:val="ru-RU"/>
        </w:rPr>
        <w:t>фейсбук</w:t>
      </w:r>
      <w:r w:rsidRPr="00BF2166">
        <w:rPr>
          <w:rFonts w:eastAsiaTheme="minorHAnsi"/>
          <w:sz w:val="28"/>
          <w:szCs w:val="28"/>
          <w:lang w:val="ru-RU"/>
        </w:rPr>
        <w:t>:</w:t>
      </w:r>
      <w:r w:rsidRPr="00BF2166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</w:t>
      </w:r>
      <w:hyperlink r:id="rId26" w:history="1">
        <w:r w:rsidRPr="00BF2166">
          <w:rPr>
            <w:rFonts w:eastAsiaTheme="minorHAnsi"/>
            <w:color w:val="0000FF" w:themeColor="hyperlink"/>
            <w:sz w:val="28"/>
            <w:szCs w:val="28"/>
            <w:u w:val="single"/>
            <w:lang w:val="ru-RU"/>
          </w:rPr>
          <w:t>https://www.facebook.com/profile.php?id=100011241823379</w:t>
        </w:r>
      </w:hyperlink>
    </w:p>
    <w:p w:rsidR="00600F37" w:rsidRPr="00BF2166" w:rsidRDefault="00FD45C5" w:rsidP="006C70E3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val="ru-RU"/>
        </w:rPr>
      </w:pPr>
      <w:r w:rsidRPr="00BF2166">
        <w:rPr>
          <w:rFonts w:eastAsiaTheme="minorHAnsi"/>
          <w:i/>
          <w:sz w:val="28"/>
          <w:szCs w:val="28"/>
          <w:lang w:val="ru-RU"/>
        </w:rPr>
        <w:t>доменное имя:</w:t>
      </w:r>
      <w:r w:rsidRPr="00BF2166">
        <w:rPr>
          <w:rFonts w:eastAsiaTheme="minorHAnsi" w:cstheme="minorBidi"/>
          <w:sz w:val="28"/>
          <w:szCs w:val="28"/>
          <w:lang w:val="ru-RU"/>
        </w:rPr>
        <w:t xml:space="preserve"> </w:t>
      </w:r>
      <w:r w:rsidRPr="00BF2166">
        <w:rPr>
          <w:rFonts w:eastAsiaTheme="minorHAnsi" w:cstheme="minorBidi"/>
          <w:sz w:val="28"/>
          <w:szCs w:val="28"/>
        </w:rPr>
        <w:t>erketai</w:t>
      </w:r>
      <w:r w:rsidRPr="00BF2166">
        <w:rPr>
          <w:rFonts w:eastAsiaTheme="minorHAnsi" w:cstheme="minorBidi"/>
          <w:sz w:val="28"/>
          <w:szCs w:val="28"/>
          <w:lang w:val="ru-RU"/>
        </w:rPr>
        <w:t>.</w:t>
      </w:r>
      <w:r w:rsidRPr="00BF2166">
        <w:rPr>
          <w:rFonts w:eastAsiaTheme="minorHAnsi" w:cstheme="minorBidi"/>
          <w:sz w:val="28"/>
          <w:szCs w:val="28"/>
        </w:rPr>
        <w:t>edu</w:t>
      </w:r>
      <w:r w:rsidRPr="00BF2166">
        <w:rPr>
          <w:rFonts w:eastAsiaTheme="minorHAnsi" w:cstheme="minorBidi"/>
          <w:sz w:val="28"/>
          <w:szCs w:val="28"/>
          <w:lang w:val="ru-RU"/>
        </w:rPr>
        <w:t>.</w:t>
      </w:r>
      <w:r w:rsidRPr="00BF2166">
        <w:rPr>
          <w:rFonts w:eastAsiaTheme="minorHAnsi" w:cstheme="minorBidi"/>
          <w:sz w:val="28"/>
          <w:szCs w:val="28"/>
        </w:rPr>
        <w:t>kz</w:t>
      </w:r>
    </w:p>
    <w:p w:rsidR="00600F37" w:rsidRPr="00600F37" w:rsidRDefault="00600F37" w:rsidP="006C70E3">
      <w:pPr>
        <w:jc w:val="both"/>
        <w:rPr>
          <w:rFonts w:eastAsiaTheme="minorHAnsi"/>
          <w:sz w:val="28"/>
          <w:szCs w:val="28"/>
          <w:lang w:val="ru-RU"/>
        </w:rPr>
      </w:pPr>
    </w:p>
    <w:p w:rsidR="00600F37" w:rsidRPr="00600F37" w:rsidRDefault="00FD45C5" w:rsidP="006C70E3">
      <w:pPr>
        <w:jc w:val="both"/>
        <w:rPr>
          <w:rFonts w:eastAsiaTheme="minorHAnsi"/>
          <w:sz w:val="28"/>
          <w:szCs w:val="28"/>
          <w:lang w:val="ru-RU"/>
        </w:rPr>
      </w:pPr>
      <w:r w:rsidRPr="00600F37">
        <w:rPr>
          <w:rFonts w:eastAsiaTheme="minorHAnsi"/>
          <w:sz w:val="28"/>
          <w:szCs w:val="28"/>
          <w:lang w:val="ru-RU"/>
        </w:rPr>
        <w:tab/>
        <w:t>Информация о деятельности детского сада на интернет ресурсах ежедневно обновляется.</w:t>
      </w:r>
    </w:p>
    <w:p w:rsidR="00600F37" w:rsidRPr="008426BD" w:rsidRDefault="00FD45C5" w:rsidP="008426BD">
      <w:pPr>
        <w:spacing w:after="160" w:line="256" w:lineRule="auto"/>
        <w:jc w:val="both"/>
        <w:rPr>
          <w:rFonts w:eastAsia="Calibri"/>
          <w:i/>
          <w:sz w:val="28"/>
          <w:szCs w:val="28"/>
          <w:lang w:val="ru-RU"/>
        </w:rPr>
      </w:pPr>
      <w:r w:rsidRPr="00600F37">
        <w:rPr>
          <w:rFonts w:eastAsia="Calibri"/>
          <w:b/>
          <w:sz w:val="28"/>
          <w:szCs w:val="28"/>
          <w:lang w:val="ru-RU"/>
        </w:rPr>
        <w:t xml:space="preserve">        </w:t>
      </w:r>
      <w:r w:rsidRPr="00600F37">
        <w:rPr>
          <w:rFonts w:eastAsia="Calibri"/>
          <w:sz w:val="28"/>
          <w:szCs w:val="28"/>
          <w:lang w:val="ru-RU"/>
        </w:rPr>
        <w:t>Детский сад осуществляет р</w:t>
      </w:r>
      <w:r w:rsidR="00BF2166">
        <w:rPr>
          <w:rFonts w:eastAsia="Calibri"/>
          <w:sz w:val="28"/>
          <w:szCs w:val="28"/>
          <w:lang w:val="ru-RU"/>
        </w:rPr>
        <w:t>аботу в информационных системах</w:t>
      </w:r>
      <w:r w:rsidRPr="00600F37">
        <w:rPr>
          <w:rFonts w:eastAsia="Calibri"/>
          <w:sz w:val="28"/>
          <w:szCs w:val="28"/>
          <w:lang w:val="ru-RU"/>
        </w:rPr>
        <w:t>: Акмола к</w:t>
      </w:r>
      <w:r w:rsidRPr="00600F37">
        <w:rPr>
          <w:rFonts w:eastAsia="Calibri"/>
          <w:sz w:val="28"/>
          <w:szCs w:val="28"/>
        </w:rPr>
        <w:t>z</w:t>
      </w:r>
      <w:r w:rsidRPr="00600F37">
        <w:rPr>
          <w:rFonts w:eastAsia="Calibri"/>
          <w:sz w:val="28"/>
          <w:szCs w:val="28"/>
          <w:lang w:val="ru-RU"/>
        </w:rPr>
        <w:t>- и НОБД-Национальная образовательная база данных.    Акмола к</w:t>
      </w:r>
      <w:r w:rsidRPr="00600F37">
        <w:rPr>
          <w:rFonts w:eastAsia="Calibri"/>
          <w:sz w:val="28"/>
          <w:szCs w:val="28"/>
        </w:rPr>
        <w:t>z</w:t>
      </w:r>
      <w:r w:rsidRPr="00600F37">
        <w:rPr>
          <w:rFonts w:eastAsia="Calibri"/>
          <w:sz w:val="28"/>
          <w:szCs w:val="28"/>
          <w:lang w:val="ru-RU"/>
        </w:rPr>
        <w:t xml:space="preserve"> -специализированный портал Акмолинской области.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00F37">
        <w:rPr>
          <w:rFonts w:eastAsia="Calibri"/>
          <w:sz w:val="28"/>
          <w:szCs w:val="28"/>
          <w:lang w:val="ru-RU"/>
        </w:rPr>
        <w:t>Предназначен для</w:t>
      </w:r>
      <w:r w:rsidR="00BF2166">
        <w:rPr>
          <w:rFonts w:eastAsia="Calibri"/>
          <w:sz w:val="28"/>
          <w:szCs w:val="28"/>
          <w:lang w:val="ru-RU"/>
        </w:rPr>
        <w:t xml:space="preserve"> родителей, которые хотят </w:t>
      </w:r>
      <w:r w:rsidRPr="00600F37">
        <w:rPr>
          <w:rFonts w:eastAsia="Calibri"/>
          <w:sz w:val="28"/>
          <w:szCs w:val="28"/>
          <w:lang w:val="ru-RU"/>
        </w:rPr>
        <w:t>дистанционно поставить ребенка на очередь в детский сад и получить направление для зачислени</w:t>
      </w:r>
      <w:r>
        <w:rPr>
          <w:rFonts w:eastAsia="Calibri"/>
          <w:sz w:val="28"/>
          <w:szCs w:val="28"/>
          <w:lang w:val="ru-RU"/>
        </w:rPr>
        <w:t>я</w:t>
      </w:r>
      <w:r w:rsidRPr="00600F37">
        <w:rPr>
          <w:rFonts w:eastAsia="Calibri"/>
          <w:sz w:val="28"/>
          <w:szCs w:val="28"/>
          <w:lang w:val="ru-RU"/>
        </w:rPr>
        <w:t xml:space="preserve"> ребенка в дошкольную организацию.  НОБД  обеспечивает полный учет воспитанников, упрощает процедуру заполнения Паспорта организации,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00F37">
        <w:rPr>
          <w:rFonts w:eastAsia="Calibri"/>
          <w:sz w:val="28"/>
          <w:szCs w:val="28"/>
          <w:lang w:val="ru-RU"/>
        </w:rPr>
        <w:t>формирует исто</w:t>
      </w:r>
      <w:r>
        <w:rPr>
          <w:rFonts w:eastAsia="Calibri"/>
          <w:sz w:val="28"/>
          <w:szCs w:val="28"/>
          <w:lang w:val="ru-RU"/>
        </w:rPr>
        <w:t>рический ряд статистических дан</w:t>
      </w:r>
      <w:r w:rsidRPr="00600F37">
        <w:rPr>
          <w:rFonts w:eastAsia="Calibri"/>
          <w:sz w:val="28"/>
          <w:szCs w:val="28"/>
          <w:lang w:val="ru-RU"/>
        </w:rPr>
        <w:t>ных.</w:t>
      </w:r>
    </w:p>
    <w:p w:rsidR="00286751" w:rsidRPr="00A56CCC" w:rsidRDefault="00FD45C5" w:rsidP="006C70E3">
      <w:pPr>
        <w:jc w:val="both"/>
        <w:rPr>
          <w:rFonts w:eastAsiaTheme="minorHAnsi"/>
          <w:b/>
          <w:sz w:val="28"/>
          <w:szCs w:val="28"/>
          <w:lang w:val="ru-RU"/>
        </w:rPr>
      </w:pPr>
      <w:r w:rsidRPr="00A56CCC">
        <w:rPr>
          <w:rFonts w:eastAsiaTheme="minorHAnsi"/>
          <w:b/>
          <w:sz w:val="28"/>
          <w:szCs w:val="28"/>
          <w:lang w:val="ru-RU"/>
        </w:rPr>
        <w:lastRenderedPageBreak/>
        <w:t>Сведения о наличии учебно-методических комплексов</w:t>
      </w:r>
    </w:p>
    <w:p w:rsidR="00F0259D" w:rsidRDefault="00FD45C5" w:rsidP="006C70E3">
      <w:pPr>
        <w:jc w:val="both"/>
        <w:rPr>
          <w:rFonts w:eastAsiaTheme="minorHAnsi"/>
          <w:sz w:val="28"/>
          <w:szCs w:val="28"/>
          <w:lang w:val="ru-RU"/>
        </w:rPr>
      </w:pPr>
      <w:r w:rsidRPr="00CD2194">
        <w:rPr>
          <w:rFonts w:eastAsiaTheme="minorHAnsi"/>
          <w:sz w:val="28"/>
          <w:szCs w:val="28"/>
          <w:lang w:val="ru-RU"/>
        </w:rPr>
        <w:t xml:space="preserve">В детском саду функционирует методический кабинет с целью оказания методической помощи педагогам, организации консультаций, семинаров, педагогических советов. Методический кабинет оснащен нормативно-правовыми документами, методической литературой, материалами передового педагогического опыта, которые систематически пополняются и обновляются. </w:t>
      </w:r>
    </w:p>
    <w:p w:rsidR="00F0259D" w:rsidRDefault="00FD45C5" w:rsidP="006C70E3">
      <w:pPr>
        <w:jc w:val="both"/>
        <w:rPr>
          <w:rFonts w:eastAsiaTheme="minorHAnsi"/>
          <w:sz w:val="28"/>
          <w:szCs w:val="28"/>
          <w:lang w:val="ru-RU"/>
        </w:rPr>
      </w:pPr>
      <w:r w:rsidRPr="00CD2194">
        <w:rPr>
          <w:rFonts w:eastAsiaTheme="minorHAnsi"/>
          <w:sz w:val="28"/>
          <w:szCs w:val="28"/>
          <w:lang w:val="ru-RU"/>
        </w:rPr>
        <w:t xml:space="preserve">Для организации воспитательно-образовательного процесса с детьми в методическом кабинете имеются программно-методический материал, обучающие презентации для педагогов, демонстрационный материал. </w:t>
      </w:r>
    </w:p>
    <w:p w:rsidR="00CD2194" w:rsidRDefault="00CD2194" w:rsidP="00286751">
      <w:pPr>
        <w:rPr>
          <w:rFonts w:eastAsiaTheme="minorHAnsi"/>
          <w:sz w:val="28"/>
          <w:szCs w:val="28"/>
          <w:lang w:val="ru-RU"/>
        </w:rPr>
      </w:pPr>
    </w:p>
    <w:p w:rsidR="00BF2166" w:rsidRDefault="00BF2166" w:rsidP="00286751">
      <w:pPr>
        <w:rPr>
          <w:rFonts w:eastAsiaTheme="minorHAnsi"/>
          <w:sz w:val="28"/>
          <w:szCs w:val="28"/>
          <w:lang w:val="ru-RU"/>
        </w:rPr>
      </w:pPr>
    </w:p>
    <w:p w:rsidR="00AD0B48" w:rsidRDefault="00FD45C5" w:rsidP="00AD0B48">
      <w:pPr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РАЗДЕЛ VII.</w:t>
      </w:r>
    </w:p>
    <w:p w:rsidR="00C2676A" w:rsidRDefault="00C2676A" w:rsidP="00AD0B48">
      <w:pPr>
        <w:rPr>
          <w:rFonts w:eastAsiaTheme="minorHAnsi"/>
          <w:b/>
          <w:sz w:val="28"/>
          <w:szCs w:val="28"/>
          <w:lang w:val="ru-RU"/>
        </w:rPr>
      </w:pPr>
    </w:p>
    <w:p w:rsidR="00AD0B48" w:rsidRDefault="00FD45C5" w:rsidP="00AD0B48">
      <w:pPr>
        <w:rPr>
          <w:rFonts w:eastAsiaTheme="minorHAnsi"/>
          <w:b/>
          <w:sz w:val="28"/>
          <w:szCs w:val="28"/>
          <w:lang w:val="ru-RU"/>
        </w:rPr>
      </w:pPr>
      <w:r w:rsidRPr="00C961CA">
        <w:rPr>
          <w:rFonts w:eastAsiaTheme="minorHAnsi"/>
          <w:b/>
          <w:sz w:val="28"/>
          <w:szCs w:val="28"/>
          <w:lang w:val="ru-RU"/>
        </w:rPr>
        <w:t>Оценка знаний воспитанников</w:t>
      </w:r>
    </w:p>
    <w:p w:rsidR="00C2676A" w:rsidRDefault="00C2676A" w:rsidP="00AD0B48">
      <w:pPr>
        <w:rPr>
          <w:rFonts w:eastAsiaTheme="minorHAnsi"/>
          <w:b/>
          <w:sz w:val="28"/>
          <w:szCs w:val="28"/>
          <w:lang w:val="ru-RU"/>
        </w:rPr>
      </w:pPr>
    </w:p>
    <w:p w:rsidR="000E5A89" w:rsidRDefault="00AE1F38" w:rsidP="00AD0B48">
      <w:pPr>
        <w:rPr>
          <w:rFonts w:eastAsiaTheme="minorHAnsi"/>
          <w:b/>
          <w:sz w:val="28"/>
          <w:szCs w:val="28"/>
          <w:lang w:val="ru-RU"/>
        </w:rPr>
      </w:pPr>
      <w:hyperlink r:id="rId27" w:history="1">
        <w:r w:rsidR="000E5A89" w:rsidRPr="00852221">
          <w:rPr>
            <w:rStyle w:val="a3"/>
            <w:rFonts w:eastAsiaTheme="minorHAnsi"/>
            <w:b/>
            <w:sz w:val="28"/>
            <w:szCs w:val="28"/>
            <w:lang w:val="ru-RU"/>
          </w:rPr>
          <w:t>https://drive.google.com/drive/folders/1yAlBd1rvN02AgJXCuA_Kio4tCYlHMMQR?usp=drive_link</w:t>
        </w:r>
      </w:hyperlink>
    </w:p>
    <w:p w:rsidR="00C2676A" w:rsidRPr="002361BC" w:rsidRDefault="00C2676A" w:rsidP="00AD0B48">
      <w:pPr>
        <w:rPr>
          <w:rFonts w:eastAsiaTheme="minorHAnsi"/>
          <w:b/>
          <w:sz w:val="28"/>
          <w:szCs w:val="28"/>
          <w:lang w:val="ru-RU"/>
        </w:rPr>
      </w:pPr>
    </w:p>
    <w:p w:rsidR="00617D25" w:rsidRPr="002361BC" w:rsidRDefault="00617D25" w:rsidP="00617D25">
      <w:pPr>
        <w:tabs>
          <w:tab w:val="left" w:pos="709"/>
        </w:tabs>
        <w:jc w:val="both"/>
        <w:rPr>
          <w:bCs/>
          <w:sz w:val="28"/>
          <w:szCs w:val="28"/>
          <w:lang w:val="ru-RU"/>
        </w:rPr>
      </w:pPr>
      <w:r w:rsidRPr="002361BC">
        <w:rPr>
          <w:sz w:val="28"/>
          <w:szCs w:val="28"/>
          <w:lang w:val="ru-RU"/>
        </w:rPr>
        <w:t>На м</w:t>
      </w:r>
      <w:r w:rsidR="00BF2166" w:rsidRPr="002361BC">
        <w:rPr>
          <w:sz w:val="28"/>
          <w:szCs w:val="28"/>
          <w:lang w:val="ru-RU"/>
        </w:rPr>
        <w:t>омент стартового мониторинга</w:t>
      </w:r>
      <w:r w:rsidR="000E5A89" w:rsidRPr="002361BC">
        <w:rPr>
          <w:sz w:val="28"/>
          <w:szCs w:val="28"/>
          <w:lang w:val="ru-RU"/>
        </w:rPr>
        <w:t xml:space="preserve"> </w:t>
      </w:r>
      <w:r w:rsidR="00BF2166" w:rsidRPr="002361BC">
        <w:rPr>
          <w:sz w:val="28"/>
          <w:szCs w:val="28"/>
          <w:lang w:val="ru-RU"/>
        </w:rPr>
        <w:t>2024</w:t>
      </w:r>
      <w:r w:rsidRPr="002361BC">
        <w:rPr>
          <w:sz w:val="28"/>
          <w:szCs w:val="28"/>
          <w:lang w:val="ru-RU"/>
        </w:rPr>
        <w:t>-202</w:t>
      </w:r>
      <w:r w:rsidR="00BF2166" w:rsidRPr="002361BC">
        <w:rPr>
          <w:sz w:val="28"/>
          <w:szCs w:val="28"/>
          <w:lang w:val="ru-RU"/>
        </w:rPr>
        <w:t>5</w:t>
      </w:r>
      <w:r w:rsidRPr="002361BC">
        <w:rPr>
          <w:sz w:val="28"/>
          <w:szCs w:val="28"/>
          <w:lang w:val="ru-RU"/>
        </w:rPr>
        <w:t xml:space="preserve"> учебного года  участвовали в диагностике дети всех возрастных </w:t>
      </w:r>
      <w:r w:rsidRPr="002361BC">
        <w:rPr>
          <w:bCs/>
          <w:sz w:val="28"/>
          <w:szCs w:val="28"/>
          <w:lang w:val="kk-KZ"/>
        </w:rPr>
        <w:t xml:space="preserve">групп,  </w:t>
      </w:r>
      <w:r w:rsidRPr="002361BC">
        <w:rPr>
          <w:bCs/>
          <w:sz w:val="28"/>
          <w:szCs w:val="28"/>
          <w:lang w:val="ru-RU"/>
        </w:rPr>
        <w:t>из них :</w:t>
      </w:r>
    </w:p>
    <w:p w:rsidR="00BF2166" w:rsidRPr="002361BC" w:rsidRDefault="00BF2166" w:rsidP="00617D25">
      <w:pPr>
        <w:tabs>
          <w:tab w:val="left" w:pos="709"/>
        </w:tabs>
        <w:jc w:val="both"/>
        <w:rPr>
          <w:bCs/>
          <w:sz w:val="28"/>
          <w:szCs w:val="28"/>
          <w:lang w:val="ru-RU"/>
        </w:rPr>
      </w:pPr>
    </w:p>
    <w:p w:rsidR="00617D25" w:rsidRPr="002361BC" w:rsidRDefault="00BF2166" w:rsidP="00617D25">
      <w:pPr>
        <w:tabs>
          <w:tab w:val="left" w:pos="709"/>
        </w:tabs>
        <w:jc w:val="both"/>
        <w:rPr>
          <w:b/>
          <w:bCs/>
          <w:sz w:val="28"/>
          <w:szCs w:val="28"/>
          <w:lang w:val="kk-KZ"/>
        </w:rPr>
      </w:pPr>
      <w:r w:rsidRPr="002361BC">
        <w:rPr>
          <w:b/>
          <w:bCs/>
          <w:sz w:val="28"/>
          <w:szCs w:val="28"/>
          <w:lang w:val="ru-RU"/>
        </w:rPr>
        <w:t>5</w:t>
      </w:r>
      <w:r w:rsidR="000C5D23" w:rsidRPr="002361BC">
        <w:rPr>
          <w:b/>
          <w:bCs/>
          <w:sz w:val="28"/>
          <w:szCs w:val="28"/>
          <w:lang w:val="ru-RU"/>
        </w:rPr>
        <w:t xml:space="preserve"> групп</w:t>
      </w:r>
      <w:r w:rsidR="00617D25" w:rsidRPr="002361BC">
        <w:rPr>
          <w:b/>
          <w:bCs/>
          <w:sz w:val="28"/>
          <w:szCs w:val="28"/>
          <w:lang w:val="ru-RU"/>
        </w:rPr>
        <w:t xml:space="preserve"> с государственным языком обучения:</w:t>
      </w:r>
    </w:p>
    <w:p w:rsidR="000C5D23" w:rsidRPr="002361BC" w:rsidRDefault="00617D25" w:rsidP="00617D25">
      <w:pPr>
        <w:rPr>
          <w:sz w:val="28"/>
          <w:szCs w:val="28"/>
          <w:lang w:val="ru-RU"/>
        </w:rPr>
      </w:pPr>
      <w:r w:rsidRPr="002361BC">
        <w:rPr>
          <w:sz w:val="28"/>
          <w:szCs w:val="28"/>
          <w:lang w:val="ru-RU"/>
        </w:rPr>
        <w:t>младшая группа с казахским языком обучения -1 ( дети    2- х  лет)</w:t>
      </w:r>
      <w:r w:rsidR="000C5D23" w:rsidRPr="002361BC">
        <w:rPr>
          <w:sz w:val="28"/>
          <w:szCs w:val="28"/>
          <w:lang w:val="ru-RU"/>
        </w:rPr>
        <w:t xml:space="preserve"> группа №3 «Жулдыз»</w:t>
      </w:r>
    </w:p>
    <w:p w:rsidR="000C5D23" w:rsidRPr="002361BC" w:rsidRDefault="00617D25" w:rsidP="000C5D23">
      <w:pPr>
        <w:rPr>
          <w:sz w:val="28"/>
          <w:szCs w:val="28"/>
          <w:lang w:val="ru-RU"/>
        </w:rPr>
      </w:pPr>
      <w:r w:rsidRPr="002361BC">
        <w:rPr>
          <w:sz w:val="28"/>
          <w:szCs w:val="28"/>
          <w:lang w:val="ru-RU"/>
        </w:rPr>
        <w:t>средняя группа с казахским  языком обучения – 1 ( дети   3 лет )</w:t>
      </w:r>
      <w:r w:rsidRPr="002361BC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0C5D23" w:rsidRPr="002361BC">
        <w:rPr>
          <w:sz w:val="28"/>
          <w:szCs w:val="28"/>
          <w:lang w:val="ru-RU"/>
        </w:rPr>
        <w:t>группа № 2</w:t>
      </w:r>
      <w:r w:rsidR="00B84F71">
        <w:rPr>
          <w:sz w:val="28"/>
          <w:szCs w:val="28"/>
          <w:lang w:val="ru-RU"/>
        </w:rPr>
        <w:t xml:space="preserve"> </w:t>
      </w:r>
      <w:r w:rsidR="000C5D23" w:rsidRPr="002361BC">
        <w:rPr>
          <w:b/>
          <w:sz w:val="28"/>
          <w:szCs w:val="28"/>
          <w:lang w:val="ru-RU"/>
        </w:rPr>
        <w:t>«Қоңыраугүл »</w:t>
      </w:r>
    </w:p>
    <w:p w:rsidR="000C5D23" w:rsidRPr="002361BC" w:rsidRDefault="00617D25" w:rsidP="000C5D23">
      <w:pPr>
        <w:rPr>
          <w:b/>
          <w:iCs/>
          <w:color w:val="000000"/>
          <w:sz w:val="28"/>
          <w:szCs w:val="28"/>
          <w:lang w:val="ru-RU" w:eastAsia="ru-RU"/>
        </w:rPr>
      </w:pPr>
      <w:r w:rsidRPr="002361BC">
        <w:rPr>
          <w:sz w:val="28"/>
          <w:szCs w:val="28"/>
          <w:lang w:val="ru-RU"/>
        </w:rPr>
        <w:t xml:space="preserve">старшая группа с казахским  языком обучения – 1 ( дети   4 лет ) </w:t>
      </w:r>
      <w:r w:rsidR="000C5D23" w:rsidRPr="002361BC">
        <w:rPr>
          <w:iCs/>
          <w:color w:val="000000"/>
          <w:sz w:val="28"/>
          <w:szCs w:val="28"/>
          <w:lang w:val="ru-RU" w:eastAsia="ru-RU"/>
        </w:rPr>
        <w:t>группа №7</w:t>
      </w:r>
      <w:r w:rsidR="000C5D23" w:rsidRPr="002361BC">
        <w:rPr>
          <w:b/>
          <w:iCs/>
          <w:color w:val="000000"/>
          <w:sz w:val="28"/>
          <w:szCs w:val="28"/>
          <w:lang w:val="ru-RU" w:eastAsia="ru-RU"/>
        </w:rPr>
        <w:t xml:space="preserve"> «Балапан»</w:t>
      </w:r>
    </w:p>
    <w:p w:rsidR="000C5D23" w:rsidRPr="002361BC" w:rsidRDefault="00617D25" w:rsidP="000C5D23">
      <w:pPr>
        <w:rPr>
          <w:b/>
          <w:iCs/>
          <w:color w:val="000000"/>
          <w:sz w:val="28"/>
          <w:szCs w:val="28"/>
          <w:lang w:val="ru-RU" w:eastAsia="ru-RU"/>
        </w:rPr>
      </w:pPr>
      <w:r w:rsidRPr="002361BC">
        <w:rPr>
          <w:sz w:val="28"/>
          <w:szCs w:val="28"/>
          <w:lang w:val="ru-RU"/>
        </w:rPr>
        <w:t>предшкольная группа с казахским язы</w:t>
      </w:r>
      <w:r w:rsidR="000C5D23" w:rsidRPr="002361BC">
        <w:rPr>
          <w:sz w:val="28"/>
          <w:szCs w:val="28"/>
          <w:lang w:val="ru-RU"/>
        </w:rPr>
        <w:t xml:space="preserve">ком обучения – 2 ( дети 5 лет) группа №5 </w:t>
      </w:r>
      <w:r w:rsidR="00B84F71">
        <w:rPr>
          <w:b/>
          <w:bCs/>
          <w:color w:val="000000"/>
          <w:sz w:val="28"/>
          <w:szCs w:val="28"/>
          <w:lang w:val="ru-RU" w:eastAsia="ru-RU"/>
        </w:rPr>
        <w:t>«Бәйшешек»</w:t>
      </w:r>
      <w:r w:rsidR="000C5D23" w:rsidRPr="002361BC">
        <w:rPr>
          <w:b/>
          <w:bCs/>
          <w:color w:val="000000"/>
          <w:sz w:val="28"/>
          <w:szCs w:val="28"/>
          <w:lang w:val="ru-RU" w:eastAsia="ru-RU"/>
        </w:rPr>
        <w:t>,</w:t>
      </w:r>
      <w:r w:rsidR="000C5D23" w:rsidRPr="002361BC">
        <w:rPr>
          <w:b/>
          <w:iCs/>
          <w:color w:val="000000"/>
          <w:sz w:val="28"/>
          <w:szCs w:val="28"/>
          <w:lang w:val="ru-RU" w:eastAsia="ru-RU"/>
        </w:rPr>
        <w:t xml:space="preserve"> </w:t>
      </w:r>
      <w:r w:rsidR="000C5D23" w:rsidRPr="002361BC">
        <w:rPr>
          <w:iCs/>
          <w:color w:val="000000"/>
          <w:sz w:val="28"/>
          <w:szCs w:val="28"/>
          <w:lang w:val="ru-RU" w:eastAsia="ru-RU"/>
        </w:rPr>
        <w:t>группа №4</w:t>
      </w:r>
      <w:r w:rsidR="000C5D23" w:rsidRPr="002361BC">
        <w:rPr>
          <w:b/>
          <w:iCs/>
          <w:color w:val="000000"/>
          <w:sz w:val="28"/>
          <w:szCs w:val="28"/>
          <w:lang w:val="ru-RU" w:eastAsia="ru-RU"/>
        </w:rPr>
        <w:t xml:space="preserve"> «Кызгалдак»</w:t>
      </w:r>
    </w:p>
    <w:p w:rsidR="00617D25" w:rsidRPr="002361BC" w:rsidRDefault="00617D25" w:rsidP="00617D25">
      <w:pPr>
        <w:rPr>
          <w:sz w:val="28"/>
          <w:szCs w:val="28"/>
          <w:lang w:val="ru-RU"/>
        </w:rPr>
      </w:pPr>
    </w:p>
    <w:p w:rsidR="00617D25" w:rsidRPr="002361BC" w:rsidRDefault="00617D25" w:rsidP="00617D25">
      <w:pPr>
        <w:rPr>
          <w:sz w:val="28"/>
          <w:szCs w:val="28"/>
          <w:lang w:val="ru-RU"/>
        </w:rPr>
      </w:pPr>
    </w:p>
    <w:p w:rsidR="00617D25" w:rsidRPr="002361BC" w:rsidRDefault="000C5D23" w:rsidP="00617D25">
      <w:pPr>
        <w:rPr>
          <w:b/>
          <w:sz w:val="28"/>
          <w:szCs w:val="28"/>
          <w:lang w:val="ru-RU"/>
        </w:rPr>
      </w:pPr>
      <w:r w:rsidRPr="002361BC">
        <w:rPr>
          <w:b/>
          <w:sz w:val="28"/>
          <w:szCs w:val="28"/>
          <w:lang w:val="ru-RU"/>
        </w:rPr>
        <w:t>5</w:t>
      </w:r>
      <w:r w:rsidR="00617D25" w:rsidRPr="002361BC">
        <w:rPr>
          <w:b/>
          <w:sz w:val="28"/>
          <w:szCs w:val="28"/>
          <w:lang w:val="ru-RU"/>
        </w:rPr>
        <w:t xml:space="preserve"> групп с русским языком обучения:</w:t>
      </w:r>
    </w:p>
    <w:p w:rsidR="00617D25" w:rsidRPr="002361BC" w:rsidRDefault="00617D25" w:rsidP="00617D25">
      <w:pPr>
        <w:rPr>
          <w:sz w:val="28"/>
          <w:szCs w:val="28"/>
          <w:lang w:val="ru-RU"/>
        </w:rPr>
      </w:pPr>
      <w:r w:rsidRPr="002361BC">
        <w:rPr>
          <w:sz w:val="28"/>
          <w:szCs w:val="28"/>
          <w:lang w:val="ru-RU"/>
        </w:rPr>
        <w:t>младшая группа с русским языком об</w:t>
      </w:r>
      <w:r w:rsidR="000C5D23" w:rsidRPr="002361BC">
        <w:rPr>
          <w:sz w:val="28"/>
          <w:szCs w:val="28"/>
          <w:lang w:val="ru-RU"/>
        </w:rPr>
        <w:t>учения- 1 (</w:t>
      </w:r>
      <w:r w:rsidRPr="002361BC">
        <w:rPr>
          <w:sz w:val="28"/>
          <w:szCs w:val="28"/>
          <w:lang w:val="ru-RU"/>
        </w:rPr>
        <w:t xml:space="preserve">дети    2- х  лет) </w:t>
      </w:r>
      <w:r w:rsidR="000C5D23" w:rsidRPr="002361BC">
        <w:rPr>
          <w:sz w:val="28"/>
          <w:szCs w:val="28"/>
          <w:lang w:val="ru-RU"/>
        </w:rPr>
        <w:t>Группа</w:t>
      </w:r>
      <w:r w:rsidR="000C5D23" w:rsidRPr="002361BC">
        <w:rPr>
          <w:b/>
          <w:sz w:val="28"/>
          <w:szCs w:val="28"/>
          <w:lang w:val="ru-RU"/>
        </w:rPr>
        <w:t xml:space="preserve"> </w:t>
      </w:r>
      <w:r w:rsidR="000C5D23" w:rsidRPr="002361BC">
        <w:rPr>
          <w:sz w:val="28"/>
          <w:szCs w:val="28"/>
          <w:lang w:val="ru-RU"/>
        </w:rPr>
        <w:t>№6</w:t>
      </w:r>
      <w:r w:rsidR="000C5D23" w:rsidRPr="002361BC">
        <w:rPr>
          <w:b/>
          <w:sz w:val="28"/>
          <w:szCs w:val="28"/>
          <w:lang w:val="ru-RU"/>
        </w:rPr>
        <w:t xml:space="preserve"> «Ромашка» </w:t>
      </w:r>
    </w:p>
    <w:p w:rsidR="00617D25" w:rsidRPr="002361BC" w:rsidRDefault="00617D25" w:rsidP="00617D25">
      <w:pPr>
        <w:rPr>
          <w:b/>
          <w:sz w:val="28"/>
          <w:szCs w:val="28"/>
          <w:lang w:val="kk-KZ"/>
        </w:rPr>
      </w:pPr>
      <w:r w:rsidRPr="002361BC">
        <w:rPr>
          <w:sz w:val="28"/>
          <w:szCs w:val="28"/>
          <w:lang w:val="ru-RU"/>
        </w:rPr>
        <w:t>средняя груп</w:t>
      </w:r>
      <w:r w:rsidR="000C5D23" w:rsidRPr="002361BC">
        <w:rPr>
          <w:sz w:val="28"/>
          <w:szCs w:val="28"/>
          <w:lang w:val="ru-RU"/>
        </w:rPr>
        <w:t>па с русским языком обучения – 1 (</w:t>
      </w:r>
      <w:r w:rsidRPr="002361BC">
        <w:rPr>
          <w:sz w:val="28"/>
          <w:szCs w:val="28"/>
          <w:lang w:val="ru-RU"/>
        </w:rPr>
        <w:t>дети   3 лет )</w:t>
      </w:r>
      <w:r w:rsidRPr="002361BC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0C5D23" w:rsidRPr="002361BC">
        <w:rPr>
          <w:sz w:val="28"/>
          <w:szCs w:val="28"/>
          <w:lang w:val="ru-RU"/>
        </w:rPr>
        <w:t>группа №10</w:t>
      </w:r>
      <w:r w:rsidR="000C5D23" w:rsidRPr="002361BC">
        <w:rPr>
          <w:b/>
          <w:sz w:val="28"/>
          <w:szCs w:val="28"/>
          <w:lang w:val="ru-RU"/>
        </w:rPr>
        <w:t xml:space="preserve"> «Жемчужина»</w:t>
      </w:r>
    </w:p>
    <w:p w:rsidR="000C5D23" w:rsidRPr="002361BC" w:rsidRDefault="00617D25" w:rsidP="000C5D23">
      <w:pPr>
        <w:rPr>
          <w:sz w:val="28"/>
          <w:szCs w:val="28"/>
          <w:lang w:val="kk-KZ"/>
        </w:rPr>
      </w:pPr>
      <w:r w:rsidRPr="002361BC">
        <w:rPr>
          <w:sz w:val="28"/>
          <w:szCs w:val="28"/>
          <w:lang w:val="ru-RU"/>
        </w:rPr>
        <w:t xml:space="preserve">старшая группа с русским   языком обучения – </w:t>
      </w:r>
      <w:r w:rsidR="000C5D23" w:rsidRPr="002361BC">
        <w:rPr>
          <w:sz w:val="28"/>
          <w:szCs w:val="28"/>
          <w:lang w:val="ru-RU"/>
        </w:rPr>
        <w:t>2 (</w:t>
      </w:r>
      <w:r w:rsidRPr="002361BC">
        <w:rPr>
          <w:sz w:val="28"/>
          <w:szCs w:val="28"/>
          <w:lang w:val="ru-RU"/>
        </w:rPr>
        <w:t xml:space="preserve">дети   4 лет ) </w:t>
      </w:r>
      <w:r w:rsidR="000C5D23" w:rsidRPr="002361BC">
        <w:rPr>
          <w:sz w:val="28"/>
          <w:szCs w:val="28"/>
          <w:lang w:val="ru-RU"/>
        </w:rPr>
        <w:t>группа №1 «</w:t>
      </w:r>
      <w:r w:rsidR="000C5D23" w:rsidRPr="002361BC">
        <w:rPr>
          <w:b/>
          <w:sz w:val="28"/>
          <w:szCs w:val="28"/>
          <w:lang w:val="ru-RU"/>
        </w:rPr>
        <w:t>Солнышко»</w:t>
      </w:r>
      <w:r w:rsidR="000C5D23" w:rsidRPr="002361BC">
        <w:rPr>
          <w:bCs/>
          <w:color w:val="000000"/>
          <w:sz w:val="28"/>
          <w:szCs w:val="28"/>
          <w:lang w:val="ru-RU" w:eastAsia="ru-RU"/>
        </w:rPr>
        <w:t xml:space="preserve"> ,</w:t>
      </w:r>
    </w:p>
    <w:p w:rsidR="00617D25" w:rsidRPr="002361BC" w:rsidRDefault="000C5D23" w:rsidP="000C5D23">
      <w:pPr>
        <w:contextualSpacing/>
        <w:rPr>
          <w:b/>
          <w:sz w:val="28"/>
          <w:szCs w:val="28"/>
          <w:lang w:val="ru-RU"/>
        </w:rPr>
      </w:pPr>
      <w:r w:rsidRPr="002361BC">
        <w:rPr>
          <w:sz w:val="28"/>
          <w:szCs w:val="28"/>
          <w:lang w:val="kk-KZ"/>
        </w:rPr>
        <w:t>группа № 8</w:t>
      </w:r>
      <w:r w:rsidRPr="002361BC">
        <w:rPr>
          <w:b/>
          <w:sz w:val="28"/>
          <w:szCs w:val="28"/>
          <w:lang w:val="kk-KZ"/>
        </w:rPr>
        <w:t xml:space="preserve"> «Ягодка»</w:t>
      </w:r>
    </w:p>
    <w:p w:rsidR="00617D25" w:rsidRPr="002361BC" w:rsidRDefault="00617D25" w:rsidP="00617D25">
      <w:pPr>
        <w:rPr>
          <w:b/>
          <w:sz w:val="28"/>
          <w:szCs w:val="28"/>
          <w:lang w:val="ru-RU"/>
        </w:rPr>
      </w:pPr>
      <w:r w:rsidRPr="002361BC">
        <w:rPr>
          <w:sz w:val="28"/>
          <w:szCs w:val="28"/>
          <w:lang w:val="ru-RU"/>
        </w:rPr>
        <w:t>предшкольная групп</w:t>
      </w:r>
      <w:r w:rsidR="000C5D23" w:rsidRPr="002361BC">
        <w:rPr>
          <w:sz w:val="28"/>
          <w:szCs w:val="28"/>
          <w:lang w:val="ru-RU"/>
        </w:rPr>
        <w:t>а с русским  языком обучения – 1</w:t>
      </w:r>
      <w:r w:rsidRPr="002361BC">
        <w:rPr>
          <w:sz w:val="28"/>
          <w:szCs w:val="28"/>
          <w:lang w:val="ru-RU"/>
        </w:rPr>
        <w:t xml:space="preserve"> ( дети 5 лет), </w:t>
      </w:r>
      <w:r w:rsidR="000C5D23" w:rsidRPr="002361BC">
        <w:rPr>
          <w:sz w:val="28"/>
          <w:szCs w:val="28"/>
          <w:lang w:val="ru-RU"/>
        </w:rPr>
        <w:t>Группа №9</w:t>
      </w:r>
      <w:r w:rsidR="000C5D23" w:rsidRPr="002361BC">
        <w:rPr>
          <w:b/>
          <w:sz w:val="28"/>
          <w:szCs w:val="28"/>
          <w:lang w:val="ru-RU"/>
        </w:rPr>
        <w:t xml:space="preserve"> «Пчёлка»</w:t>
      </w:r>
    </w:p>
    <w:p w:rsidR="000C5D23" w:rsidRPr="002361BC" w:rsidRDefault="000C5D23" w:rsidP="00617D25">
      <w:pPr>
        <w:rPr>
          <w:bCs/>
          <w:sz w:val="28"/>
          <w:szCs w:val="28"/>
          <w:lang w:val="ru-RU"/>
        </w:rPr>
      </w:pPr>
    </w:p>
    <w:p w:rsidR="00617D25" w:rsidRPr="002361BC" w:rsidRDefault="000C5D23" w:rsidP="00617D25">
      <w:pPr>
        <w:rPr>
          <w:sz w:val="28"/>
          <w:szCs w:val="28"/>
          <w:lang w:val="ru-RU"/>
        </w:rPr>
      </w:pPr>
      <w:r w:rsidRPr="002361BC">
        <w:rPr>
          <w:bCs/>
          <w:sz w:val="28"/>
          <w:szCs w:val="28"/>
          <w:lang w:val="ru-RU"/>
        </w:rPr>
        <w:t>226</w:t>
      </w:r>
      <w:r w:rsidRPr="002361BC">
        <w:rPr>
          <w:sz w:val="28"/>
          <w:szCs w:val="28"/>
          <w:lang w:val="ru-RU"/>
        </w:rPr>
        <w:t xml:space="preserve"> детей из  них 106 детей из </w:t>
      </w:r>
      <w:r w:rsidR="00617D25" w:rsidRPr="002361BC">
        <w:rPr>
          <w:sz w:val="28"/>
          <w:szCs w:val="28"/>
          <w:lang w:val="ru-RU"/>
        </w:rPr>
        <w:t>групп с госуда</w:t>
      </w:r>
      <w:r w:rsidRPr="002361BC">
        <w:rPr>
          <w:sz w:val="28"/>
          <w:szCs w:val="28"/>
          <w:lang w:val="ru-RU"/>
        </w:rPr>
        <w:t>рственным языком обучения и  120</w:t>
      </w:r>
      <w:r w:rsidR="00617D25" w:rsidRPr="002361BC">
        <w:rPr>
          <w:sz w:val="28"/>
          <w:szCs w:val="28"/>
          <w:lang w:val="ru-RU"/>
        </w:rPr>
        <w:t xml:space="preserve"> </w:t>
      </w:r>
      <w:r w:rsidRPr="002361BC">
        <w:rPr>
          <w:sz w:val="28"/>
          <w:szCs w:val="28"/>
          <w:lang w:val="ru-RU"/>
        </w:rPr>
        <w:t>детей из</w:t>
      </w:r>
      <w:r w:rsidR="00617D25" w:rsidRPr="002361BC">
        <w:rPr>
          <w:sz w:val="28"/>
          <w:szCs w:val="28"/>
          <w:lang w:val="ru-RU"/>
        </w:rPr>
        <w:t xml:space="preserve"> групп с русским языком обучения. </w:t>
      </w:r>
    </w:p>
    <w:p w:rsidR="002361BC" w:rsidRDefault="002361BC" w:rsidP="00357B97">
      <w:pPr>
        <w:jc w:val="center"/>
        <w:rPr>
          <w:rFonts w:eastAsiaTheme="minorHAnsi"/>
          <w:b/>
          <w:bCs/>
          <w:sz w:val="28"/>
          <w:szCs w:val="28"/>
          <w:lang w:val="ru-RU"/>
        </w:rPr>
      </w:pPr>
    </w:p>
    <w:p w:rsidR="00B84F71" w:rsidRDefault="00B84F71" w:rsidP="00357B97">
      <w:pPr>
        <w:jc w:val="center"/>
        <w:rPr>
          <w:rFonts w:eastAsiaTheme="minorHAnsi"/>
          <w:b/>
          <w:bCs/>
          <w:sz w:val="28"/>
          <w:szCs w:val="28"/>
          <w:lang w:val="ru-RU"/>
        </w:rPr>
      </w:pPr>
    </w:p>
    <w:p w:rsidR="00C30111" w:rsidRPr="005775AC" w:rsidRDefault="00FD45C5" w:rsidP="00357B97">
      <w:pPr>
        <w:jc w:val="center"/>
        <w:rPr>
          <w:rFonts w:eastAsiaTheme="minorHAnsi"/>
          <w:bCs/>
          <w:sz w:val="28"/>
          <w:szCs w:val="28"/>
          <w:lang w:val="ru-RU"/>
        </w:rPr>
      </w:pPr>
      <w:r w:rsidRPr="005775AC">
        <w:rPr>
          <w:rFonts w:eastAsiaTheme="minorHAnsi"/>
          <w:bCs/>
          <w:sz w:val="28"/>
          <w:szCs w:val="28"/>
          <w:lang w:val="ru-RU"/>
        </w:rPr>
        <w:lastRenderedPageBreak/>
        <w:t>Сводный отчет  «Перечень  умений и навыков детей»</w:t>
      </w:r>
    </w:p>
    <w:p w:rsidR="00357B97" w:rsidRPr="005775AC" w:rsidRDefault="00FD45C5" w:rsidP="00357B97">
      <w:pPr>
        <w:jc w:val="center"/>
        <w:rPr>
          <w:rFonts w:eastAsiaTheme="minorHAnsi"/>
          <w:bCs/>
          <w:sz w:val="28"/>
          <w:szCs w:val="28"/>
          <w:lang w:val="ru-RU"/>
        </w:rPr>
      </w:pPr>
      <w:r w:rsidRPr="005775AC">
        <w:rPr>
          <w:rFonts w:eastAsiaTheme="minorHAnsi"/>
          <w:bCs/>
          <w:sz w:val="28"/>
          <w:szCs w:val="28"/>
          <w:lang w:val="ru-RU"/>
        </w:rPr>
        <w:t xml:space="preserve"> </w:t>
      </w:r>
      <w:r w:rsidRPr="005775AC">
        <w:rPr>
          <w:rFonts w:eastAsiaTheme="minorHAnsi"/>
          <w:sz w:val="28"/>
          <w:szCs w:val="28"/>
          <w:lang w:val="ru-RU"/>
        </w:rPr>
        <w:t>(</w:t>
      </w:r>
      <w:r w:rsidRPr="005775AC">
        <w:rPr>
          <w:rFonts w:eastAsiaTheme="minorHAnsi"/>
          <w:bCs/>
          <w:sz w:val="28"/>
          <w:szCs w:val="28"/>
          <w:lang w:val="ru-RU"/>
        </w:rPr>
        <w:t>Стартовый мониторинг</w:t>
      </w:r>
      <w:r w:rsidRPr="005775AC">
        <w:rPr>
          <w:rFonts w:eastAsiaTheme="minorHAnsi"/>
          <w:sz w:val="28"/>
          <w:szCs w:val="28"/>
          <w:lang w:val="ru-RU"/>
        </w:rPr>
        <w:t xml:space="preserve">) </w:t>
      </w:r>
      <w:r w:rsidR="000C5D23" w:rsidRPr="005775AC">
        <w:rPr>
          <w:rFonts w:eastAsiaTheme="minorHAnsi"/>
          <w:bCs/>
          <w:sz w:val="28"/>
          <w:szCs w:val="28"/>
          <w:lang w:val="ru-RU"/>
        </w:rPr>
        <w:t>2024-2025 учебный год</w:t>
      </w:r>
    </w:p>
    <w:p w:rsidR="00AC7853" w:rsidRPr="006273AF" w:rsidRDefault="00FD45C5" w:rsidP="00AC7853">
      <w:pPr>
        <w:widowControl w:val="0"/>
        <w:autoSpaceDE w:val="0"/>
        <w:autoSpaceDN w:val="0"/>
        <w:spacing w:before="9"/>
        <w:ind w:firstLine="700"/>
        <w:jc w:val="both"/>
        <w:outlineLvl w:val="0"/>
        <w:rPr>
          <w:bCs/>
          <w:sz w:val="28"/>
          <w:szCs w:val="28"/>
          <w:lang w:val="kk-KZ" w:bidi="en-US"/>
        </w:rPr>
      </w:pPr>
      <w:r w:rsidRPr="006273AF">
        <w:rPr>
          <w:bCs/>
          <w:sz w:val="28"/>
          <w:szCs w:val="28"/>
          <w:lang w:val="kk-KZ" w:bidi="en-US"/>
        </w:rPr>
        <w:t>Мониторинг позволяет определить уровни достижения педагогом ожидаемых результатов, определенных Типовой программой в соответствии с возрастом детей, и предстоящую деятельность педагога в проведении индивидуальной работы с ребенком.</w:t>
      </w:r>
    </w:p>
    <w:p w:rsidR="00AC7853" w:rsidRPr="006273AF" w:rsidRDefault="00C5438C" w:rsidP="00AF6984">
      <w:pPr>
        <w:widowControl w:val="0"/>
        <w:suppressAutoHyphens/>
        <w:rPr>
          <w:rFonts w:eastAsia="DejaVu Sans"/>
          <w:kern w:val="2"/>
          <w:sz w:val="28"/>
          <w:szCs w:val="28"/>
          <w:lang w:val="kk-KZ"/>
        </w:rPr>
      </w:pPr>
      <w:r>
        <w:rPr>
          <w:rFonts w:eastAsia="DejaVu Sans"/>
          <w:noProof/>
          <w:kern w:val="2"/>
          <w:sz w:val="28"/>
          <w:szCs w:val="28"/>
          <w:lang w:val="ru-RU" w:eastAsia="ru-RU"/>
        </w:rPr>
        <w:drawing>
          <wp:inline distT="0" distB="0" distL="0" distR="0">
            <wp:extent cx="6032224" cy="2051436"/>
            <wp:effectExtent l="19050" t="0" r="662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21252" b="36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24" cy="205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8C" w:rsidRDefault="00C5438C" w:rsidP="00AF6984">
      <w:pPr>
        <w:spacing w:line="256" w:lineRule="auto"/>
        <w:jc w:val="center"/>
        <w:rPr>
          <w:rFonts w:eastAsiaTheme="minorHAnsi"/>
          <w:b/>
          <w:sz w:val="28"/>
          <w:szCs w:val="28"/>
          <w:lang w:val="ru-RU"/>
        </w:rPr>
      </w:pPr>
    </w:p>
    <w:p w:rsidR="00C5438C" w:rsidRDefault="00C5438C" w:rsidP="00C5438C">
      <w:pPr>
        <w:jc w:val="center"/>
        <w:rPr>
          <w:rFonts w:eastAsiaTheme="minorHAnsi"/>
          <w:b/>
          <w:bCs/>
          <w:sz w:val="28"/>
          <w:szCs w:val="28"/>
          <w:lang w:val="ru-RU"/>
        </w:rPr>
      </w:pPr>
      <w:r w:rsidRPr="00C5438C">
        <w:rPr>
          <w:rFonts w:eastAsiaTheme="minorHAnsi"/>
          <w:bCs/>
          <w:sz w:val="28"/>
          <w:szCs w:val="28"/>
          <w:lang w:val="ru-RU"/>
        </w:rPr>
        <w:t>Сводный отчет  промежуточного    мониторинга по отслеживанию развития умений и навыков детей ГККП «Детский сад № 5 «Еркетай»</w:t>
      </w:r>
      <w:r>
        <w:rPr>
          <w:rFonts w:eastAsiaTheme="minorHAnsi"/>
          <w:bCs/>
          <w:sz w:val="28"/>
          <w:szCs w:val="28"/>
          <w:lang w:val="ru-RU"/>
        </w:rPr>
        <w:t xml:space="preserve"> </w:t>
      </w:r>
      <w:r w:rsidRPr="00C5438C">
        <w:rPr>
          <w:rFonts w:eastAsiaTheme="minorHAnsi"/>
          <w:bCs/>
          <w:sz w:val="28"/>
          <w:szCs w:val="28"/>
          <w:lang w:val="ru-RU"/>
        </w:rPr>
        <w:t>на 2024 – 2025 учебный год</w:t>
      </w:r>
    </w:p>
    <w:p w:rsidR="00C5438C" w:rsidRDefault="00C5438C" w:rsidP="00C5438C">
      <w:pPr>
        <w:jc w:val="center"/>
        <w:rPr>
          <w:rFonts w:eastAsiaTheme="minorHAnsi"/>
          <w:color w:val="00B050"/>
          <w:sz w:val="28"/>
          <w:szCs w:val="28"/>
          <w:lang w:val="ru-RU"/>
        </w:rPr>
      </w:pPr>
      <w:r>
        <w:rPr>
          <w:rFonts w:eastAsiaTheme="minorHAnsi"/>
          <w:noProof/>
          <w:color w:val="00B050"/>
          <w:sz w:val="28"/>
          <w:szCs w:val="28"/>
          <w:lang w:val="ru-RU" w:eastAsia="ru-RU"/>
        </w:rPr>
        <w:drawing>
          <wp:inline distT="0" distB="0" distL="0" distR="0">
            <wp:extent cx="6032224" cy="1773141"/>
            <wp:effectExtent l="19050" t="0" r="662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16474" b="46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24" cy="177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8C" w:rsidRPr="0002199A" w:rsidRDefault="00C5438C" w:rsidP="00C5438C">
      <w:pPr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 xml:space="preserve"> </w:t>
      </w:r>
    </w:p>
    <w:p w:rsidR="00C5438C" w:rsidRDefault="00617D25" w:rsidP="00C5438C">
      <w:pPr>
        <w:jc w:val="center"/>
        <w:rPr>
          <w:rFonts w:eastAsiaTheme="minorHAnsi"/>
          <w:b/>
          <w:bCs/>
          <w:sz w:val="28"/>
          <w:szCs w:val="28"/>
          <w:lang w:val="ru-RU"/>
        </w:rPr>
      </w:pPr>
      <w:r w:rsidRPr="00C5438C">
        <w:rPr>
          <w:rFonts w:eastAsiaTheme="minorEastAsia"/>
          <w:color w:val="000000" w:themeColor="text1"/>
          <w:kern w:val="24"/>
          <w:sz w:val="28"/>
          <w:szCs w:val="28"/>
          <w:lang w:val="ru-RU"/>
        </w:rPr>
        <w:t>Свод методиста дошкольной организации по результатам итогового мониторинга развития умений и навыков детей</w:t>
      </w:r>
      <w:r w:rsidR="00C5438C" w:rsidRPr="00C5438C">
        <w:rPr>
          <w:rFonts w:eastAsiaTheme="minorEastAsia"/>
          <w:color w:val="000000" w:themeColor="text1"/>
          <w:kern w:val="24"/>
          <w:sz w:val="28"/>
          <w:szCs w:val="28"/>
          <w:lang w:val="ru-RU"/>
        </w:rPr>
        <w:t xml:space="preserve"> </w:t>
      </w:r>
      <w:r w:rsidR="00C5438C" w:rsidRPr="00C5438C">
        <w:rPr>
          <w:rFonts w:eastAsiaTheme="minorHAnsi"/>
          <w:bCs/>
          <w:sz w:val="28"/>
          <w:szCs w:val="28"/>
          <w:lang w:val="ru-RU"/>
        </w:rPr>
        <w:t>ГККП «Детский сад № 5 «Еркетай»</w:t>
      </w:r>
      <w:r w:rsidR="00C5438C">
        <w:rPr>
          <w:rFonts w:eastAsiaTheme="minorHAnsi"/>
          <w:bCs/>
          <w:sz w:val="28"/>
          <w:szCs w:val="28"/>
          <w:lang w:val="ru-RU"/>
        </w:rPr>
        <w:t xml:space="preserve"> </w:t>
      </w:r>
      <w:r w:rsidR="00C5438C" w:rsidRPr="00C5438C">
        <w:rPr>
          <w:rFonts w:eastAsiaTheme="minorHAnsi"/>
          <w:bCs/>
          <w:sz w:val="28"/>
          <w:szCs w:val="28"/>
          <w:lang w:val="ru-RU"/>
        </w:rPr>
        <w:t>на 2024 – 2025 учебный год</w:t>
      </w:r>
    </w:p>
    <w:p w:rsidR="00617D25" w:rsidRPr="00617D25" w:rsidRDefault="00617D25" w:rsidP="00617D2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BD147E" w:rsidRPr="00617D25" w:rsidRDefault="00BD147E" w:rsidP="00AF6984">
      <w:pPr>
        <w:rPr>
          <w:rFonts w:eastAsiaTheme="minorHAnsi"/>
          <w:sz w:val="28"/>
          <w:szCs w:val="28"/>
          <w:lang w:val="ru-RU"/>
        </w:rPr>
      </w:pPr>
    </w:p>
    <w:p w:rsidR="00290FE5" w:rsidRDefault="00C5438C" w:rsidP="0002199A">
      <w:pPr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032224" cy="1876508"/>
            <wp:effectExtent l="19050" t="0" r="6626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t="16804" b="44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24" cy="187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B8" w:rsidRDefault="009E17B8" w:rsidP="0002199A">
      <w:pPr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F6984" w:rsidRDefault="00AF6984" w:rsidP="00AF6984">
      <w:pPr>
        <w:spacing w:after="160" w:line="256" w:lineRule="auto"/>
        <w:rPr>
          <w:rFonts w:eastAsiaTheme="minorHAnsi"/>
          <w:sz w:val="28"/>
          <w:szCs w:val="28"/>
          <w:lang w:val="ru-RU"/>
        </w:rPr>
      </w:pPr>
    </w:p>
    <w:p w:rsidR="00F90972" w:rsidRDefault="00F90972" w:rsidP="00C961CA">
      <w:pPr>
        <w:jc w:val="both"/>
        <w:rPr>
          <w:rFonts w:eastAsiaTheme="minorHAnsi"/>
          <w:color w:val="0000FF"/>
          <w:sz w:val="28"/>
          <w:szCs w:val="28"/>
          <w:u w:val="single"/>
          <w:lang w:val="ru-RU"/>
        </w:rPr>
      </w:pPr>
    </w:p>
    <w:p w:rsidR="00F90972" w:rsidRDefault="00FD45C5" w:rsidP="00F90972">
      <w:pPr>
        <w:jc w:val="both"/>
        <w:rPr>
          <w:rFonts w:eastAsiaTheme="minorHAnsi"/>
          <w:bCs/>
          <w:sz w:val="28"/>
          <w:szCs w:val="28"/>
          <w:lang w:val="ru-RU"/>
        </w:rPr>
      </w:pPr>
      <w:r w:rsidRPr="00AC5EB4">
        <w:rPr>
          <w:rFonts w:eastAsiaTheme="minorHAnsi"/>
          <w:b/>
          <w:bCs/>
          <w:sz w:val="28"/>
          <w:szCs w:val="28"/>
          <w:lang w:val="ru-RU"/>
        </w:rPr>
        <w:t>Вывод</w:t>
      </w:r>
      <w:r w:rsidRPr="00AC5EB4">
        <w:rPr>
          <w:rFonts w:eastAsiaTheme="minorHAnsi"/>
          <w:bCs/>
          <w:sz w:val="28"/>
          <w:szCs w:val="28"/>
          <w:lang w:val="ru-RU"/>
        </w:rPr>
        <w:t xml:space="preserve">: </w:t>
      </w:r>
      <w:r w:rsidR="00F90972" w:rsidRPr="00F90972">
        <w:rPr>
          <w:rFonts w:eastAsiaTheme="minorHAnsi"/>
          <w:bCs/>
          <w:sz w:val="28"/>
          <w:szCs w:val="28"/>
          <w:lang w:val="ru-RU"/>
        </w:rPr>
        <w:t xml:space="preserve">В соответствии с требованиями мониторинг  развития умений и навыков позволил объективно </w:t>
      </w:r>
      <w:r w:rsidR="00C5438C" w:rsidRPr="00F90972">
        <w:rPr>
          <w:rFonts w:eastAsiaTheme="minorHAnsi"/>
          <w:bCs/>
          <w:sz w:val="28"/>
          <w:szCs w:val="28"/>
          <w:lang w:val="ru-RU"/>
        </w:rPr>
        <w:t>определить уровень освоения ребенком содержания каждой из образовательных областей Типовой программы дошкольного воспит</w:t>
      </w:r>
      <w:r w:rsidR="00C5438C">
        <w:rPr>
          <w:rFonts w:eastAsiaTheme="minorHAnsi"/>
          <w:bCs/>
          <w:sz w:val="28"/>
          <w:szCs w:val="28"/>
          <w:lang w:val="ru-RU"/>
        </w:rPr>
        <w:t>ания и обучения  в целом</w:t>
      </w:r>
      <w:r w:rsidR="00F90972" w:rsidRPr="00F90972">
        <w:rPr>
          <w:rFonts w:eastAsiaTheme="minorHAnsi"/>
          <w:bCs/>
          <w:sz w:val="28"/>
          <w:szCs w:val="28"/>
          <w:lang w:val="ru-RU"/>
        </w:rPr>
        <w:t>; обеспечить индивидуальный подход в воспитании и развитии</w:t>
      </w:r>
      <w:r w:rsidR="00C5438C">
        <w:rPr>
          <w:rFonts w:eastAsiaTheme="minorHAnsi"/>
          <w:bCs/>
          <w:sz w:val="28"/>
          <w:szCs w:val="28"/>
          <w:lang w:val="ru-RU"/>
        </w:rPr>
        <w:t xml:space="preserve"> детей </w:t>
      </w:r>
      <w:r w:rsidR="00F90972" w:rsidRPr="00F90972">
        <w:rPr>
          <w:rFonts w:eastAsiaTheme="minorHAnsi"/>
          <w:bCs/>
          <w:sz w:val="28"/>
          <w:szCs w:val="28"/>
          <w:lang w:val="ru-RU"/>
        </w:rPr>
        <w:t xml:space="preserve">дошкольного возраста; планировать образовательный процесс  с учетом корректирующих мероприятий педагогов; </w:t>
      </w:r>
    </w:p>
    <w:p w:rsidR="00724F9B" w:rsidRPr="00AC5EB4" w:rsidRDefault="00C5438C" w:rsidP="00F90972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Решение: Р</w:t>
      </w:r>
      <w:r w:rsidR="00F90972" w:rsidRPr="00F90972">
        <w:rPr>
          <w:rFonts w:eastAsiaTheme="minorHAnsi"/>
          <w:bCs/>
          <w:sz w:val="28"/>
          <w:szCs w:val="28"/>
          <w:lang w:val="ru-RU"/>
        </w:rPr>
        <w:t xml:space="preserve">еализацию Типовой </w:t>
      </w:r>
      <w:r>
        <w:rPr>
          <w:rFonts w:eastAsiaTheme="minorHAnsi"/>
          <w:bCs/>
          <w:sz w:val="28"/>
          <w:szCs w:val="28"/>
          <w:lang w:val="ru-RU"/>
        </w:rPr>
        <w:t xml:space="preserve">учебной </w:t>
      </w:r>
      <w:r w:rsidR="00F90972" w:rsidRPr="00F90972">
        <w:rPr>
          <w:rFonts w:eastAsiaTheme="minorHAnsi"/>
          <w:bCs/>
          <w:sz w:val="28"/>
          <w:szCs w:val="28"/>
          <w:lang w:val="ru-RU"/>
        </w:rPr>
        <w:t>программы дошкольно</w:t>
      </w:r>
      <w:r>
        <w:rPr>
          <w:rFonts w:eastAsiaTheme="minorHAnsi"/>
          <w:bCs/>
          <w:sz w:val="28"/>
          <w:szCs w:val="28"/>
          <w:lang w:val="ru-RU"/>
        </w:rPr>
        <w:t>го воспитания и обучения на 2024</w:t>
      </w:r>
      <w:r w:rsidR="00F90972" w:rsidRPr="00F90972">
        <w:rPr>
          <w:rFonts w:eastAsiaTheme="minorHAnsi"/>
          <w:bCs/>
          <w:sz w:val="28"/>
          <w:szCs w:val="28"/>
          <w:lang w:val="ru-RU"/>
        </w:rPr>
        <w:t>-202</w:t>
      </w:r>
      <w:r>
        <w:rPr>
          <w:rFonts w:eastAsiaTheme="minorHAnsi"/>
          <w:bCs/>
          <w:sz w:val="28"/>
          <w:szCs w:val="28"/>
          <w:lang w:val="ru-RU"/>
        </w:rPr>
        <w:t>5</w:t>
      </w:r>
      <w:r w:rsidR="00F90972" w:rsidRPr="00F90972">
        <w:rPr>
          <w:rFonts w:eastAsiaTheme="minorHAnsi"/>
          <w:bCs/>
          <w:sz w:val="28"/>
          <w:szCs w:val="28"/>
          <w:lang w:val="ru-RU"/>
        </w:rPr>
        <w:t xml:space="preserve"> год в ГККП «Детский сад №5 «Еркетай» </w:t>
      </w:r>
      <w:r>
        <w:rPr>
          <w:rFonts w:eastAsiaTheme="minorHAnsi"/>
          <w:bCs/>
          <w:sz w:val="28"/>
          <w:szCs w:val="28"/>
          <w:lang w:val="ru-RU"/>
        </w:rPr>
        <w:t xml:space="preserve">считать </w:t>
      </w:r>
      <w:r w:rsidR="00F90972" w:rsidRPr="00F90972">
        <w:rPr>
          <w:rFonts w:eastAsiaTheme="minorHAnsi"/>
          <w:bCs/>
          <w:sz w:val="28"/>
          <w:szCs w:val="28"/>
          <w:lang w:val="ru-RU"/>
        </w:rPr>
        <w:t>удовлетворительной.</w:t>
      </w:r>
    </w:p>
    <w:p w:rsidR="00213A83" w:rsidRDefault="00FD45C5" w:rsidP="00F90972">
      <w:pPr>
        <w:tabs>
          <w:tab w:val="left" w:pos="7510"/>
        </w:tabs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AC5EB4">
        <w:rPr>
          <w:rFonts w:eastAsiaTheme="minorHAnsi"/>
          <w:sz w:val="28"/>
          <w:szCs w:val="28"/>
          <w:lang w:val="ru-RU"/>
        </w:rPr>
        <w:t xml:space="preserve"> </w:t>
      </w:r>
    </w:p>
    <w:p w:rsidR="00213A83" w:rsidRDefault="00FD45C5" w:rsidP="00C961CA">
      <w:pPr>
        <w:spacing w:after="160" w:line="256" w:lineRule="auto"/>
        <w:jc w:val="both"/>
        <w:rPr>
          <w:rFonts w:eastAsiaTheme="minorHAnsi"/>
          <w:sz w:val="28"/>
          <w:szCs w:val="28"/>
          <w:lang w:val="ru-RU"/>
        </w:rPr>
      </w:pPr>
      <w:r w:rsidRPr="00D333E4">
        <w:rPr>
          <w:rFonts w:eastAsiaTheme="minorHAnsi"/>
          <w:sz w:val="28"/>
          <w:szCs w:val="28"/>
          <w:lang w:val="ru-RU"/>
        </w:rPr>
        <w:t xml:space="preserve">На основании полученных данных </w:t>
      </w:r>
      <w:r w:rsidR="00C5438C">
        <w:rPr>
          <w:rFonts w:eastAsiaTheme="minorHAnsi"/>
          <w:sz w:val="28"/>
          <w:szCs w:val="28"/>
          <w:lang w:val="ru-RU"/>
        </w:rPr>
        <w:t xml:space="preserve">педагогами </w:t>
      </w:r>
      <w:r w:rsidRPr="00D333E4">
        <w:rPr>
          <w:rFonts w:eastAsiaTheme="minorHAnsi"/>
          <w:sz w:val="28"/>
          <w:szCs w:val="28"/>
          <w:lang w:val="ru-RU"/>
        </w:rPr>
        <w:t>заполн</w:t>
      </w:r>
      <w:r w:rsidR="00C5438C">
        <w:rPr>
          <w:rFonts w:eastAsiaTheme="minorHAnsi"/>
          <w:sz w:val="28"/>
          <w:szCs w:val="28"/>
          <w:lang w:val="ru-RU"/>
        </w:rPr>
        <w:t>ены</w:t>
      </w:r>
      <w:r w:rsidRPr="00D333E4">
        <w:rPr>
          <w:rFonts w:eastAsiaTheme="minorHAnsi"/>
          <w:sz w:val="28"/>
          <w:szCs w:val="28"/>
          <w:lang w:val="ru-RU"/>
        </w:rPr>
        <w:t xml:space="preserve"> Индивидуальн</w:t>
      </w:r>
      <w:r w:rsidR="00C5438C">
        <w:rPr>
          <w:rFonts w:eastAsiaTheme="minorHAnsi"/>
          <w:sz w:val="28"/>
          <w:szCs w:val="28"/>
          <w:lang w:val="ru-RU"/>
        </w:rPr>
        <w:t>ые</w:t>
      </w:r>
      <w:r w:rsidRPr="00D333E4">
        <w:rPr>
          <w:rFonts w:eastAsiaTheme="minorHAnsi"/>
          <w:sz w:val="28"/>
          <w:szCs w:val="28"/>
          <w:lang w:val="ru-RU"/>
        </w:rPr>
        <w:t xml:space="preserve"> карт</w:t>
      </w:r>
      <w:r w:rsidR="00C5438C">
        <w:rPr>
          <w:rFonts w:eastAsiaTheme="minorHAnsi"/>
          <w:sz w:val="28"/>
          <w:szCs w:val="28"/>
          <w:lang w:val="ru-RU"/>
        </w:rPr>
        <w:t>ы</w:t>
      </w:r>
      <w:r w:rsidRPr="00D333E4">
        <w:rPr>
          <w:rFonts w:eastAsiaTheme="minorHAnsi"/>
          <w:sz w:val="28"/>
          <w:szCs w:val="28"/>
          <w:lang w:val="ru-RU"/>
        </w:rPr>
        <w:t xml:space="preserve"> развити</w:t>
      </w:r>
      <w:r w:rsidR="00C5438C">
        <w:rPr>
          <w:rFonts w:eastAsiaTheme="minorHAnsi"/>
          <w:sz w:val="28"/>
          <w:szCs w:val="28"/>
          <w:lang w:val="ru-RU"/>
        </w:rPr>
        <w:t>я</w:t>
      </w:r>
      <w:r w:rsidRPr="00D333E4">
        <w:rPr>
          <w:rFonts w:eastAsiaTheme="minorHAnsi"/>
          <w:sz w:val="28"/>
          <w:szCs w:val="28"/>
          <w:lang w:val="ru-RU"/>
        </w:rPr>
        <w:t xml:space="preserve"> </w:t>
      </w:r>
      <w:r w:rsidR="00C5438C">
        <w:rPr>
          <w:rFonts w:eastAsiaTheme="minorHAnsi"/>
          <w:sz w:val="28"/>
          <w:szCs w:val="28"/>
          <w:lang w:val="ru-RU"/>
        </w:rPr>
        <w:t xml:space="preserve">детей. </w:t>
      </w:r>
      <w:r w:rsidRPr="00D333E4">
        <w:rPr>
          <w:rFonts w:eastAsiaTheme="minorHAnsi"/>
          <w:sz w:val="28"/>
          <w:szCs w:val="28"/>
          <w:lang w:val="ru-RU"/>
        </w:rPr>
        <w:t>При заполнении Индивидуальной карты развития ребенка педагог по необходимости вносит в таблицу развивающие или корректирующие мероприятия</w:t>
      </w:r>
      <w:r w:rsidR="00C5438C">
        <w:rPr>
          <w:rFonts w:eastAsiaTheme="minorHAnsi"/>
          <w:sz w:val="28"/>
          <w:szCs w:val="28"/>
          <w:lang w:val="ru-RU"/>
        </w:rPr>
        <w:t xml:space="preserve">. </w:t>
      </w:r>
      <w:r w:rsidRPr="00D333E4">
        <w:rPr>
          <w:rFonts w:eastAsiaTheme="minorHAnsi"/>
          <w:sz w:val="28"/>
          <w:szCs w:val="28"/>
          <w:lang w:val="ru-RU"/>
        </w:rPr>
        <w:t>Индивидуальную карту воспитатель заполняет совместно с педагогами, работающими в возрастной группе (учителем казахского языка, инструктором по физ</w:t>
      </w:r>
      <w:r w:rsidR="00C5438C">
        <w:rPr>
          <w:rFonts w:eastAsiaTheme="minorHAnsi"/>
          <w:sz w:val="28"/>
          <w:szCs w:val="28"/>
          <w:lang w:val="ru-RU"/>
        </w:rPr>
        <w:t xml:space="preserve">ическому воспитанию, инструктором по </w:t>
      </w:r>
      <w:r w:rsidRPr="00D333E4">
        <w:rPr>
          <w:rFonts w:eastAsiaTheme="minorHAnsi"/>
          <w:sz w:val="28"/>
          <w:szCs w:val="28"/>
          <w:lang w:val="ru-RU"/>
        </w:rPr>
        <w:t xml:space="preserve">плаванию, музыкальным </w:t>
      </w:r>
      <w:r w:rsidR="00C5438C">
        <w:rPr>
          <w:rFonts w:eastAsiaTheme="minorHAnsi"/>
          <w:sz w:val="28"/>
          <w:szCs w:val="28"/>
          <w:lang w:val="ru-RU"/>
        </w:rPr>
        <w:t>руководителем</w:t>
      </w:r>
      <w:r w:rsidR="00C961CA">
        <w:rPr>
          <w:rFonts w:eastAsiaTheme="minorHAnsi"/>
          <w:sz w:val="28"/>
          <w:szCs w:val="28"/>
          <w:lang w:val="ru-RU"/>
        </w:rPr>
        <w:t xml:space="preserve"> и педагогом-псих</w:t>
      </w:r>
      <w:r w:rsidR="00C5438C">
        <w:rPr>
          <w:rFonts w:eastAsiaTheme="minorHAnsi"/>
          <w:sz w:val="28"/>
          <w:szCs w:val="28"/>
          <w:lang w:val="ru-RU"/>
        </w:rPr>
        <w:t>о</w:t>
      </w:r>
      <w:r w:rsidRPr="00D333E4">
        <w:rPr>
          <w:rFonts w:eastAsiaTheme="minorHAnsi"/>
          <w:sz w:val="28"/>
          <w:szCs w:val="28"/>
          <w:lang w:val="ru-RU"/>
        </w:rPr>
        <w:t>логом.</w:t>
      </w:r>
    </w:p>
    <w:p w:rsidR="004E3B2D" w:rsidRDefault="004E3B2D" w:rsidP="00C961CA">
      <w:pPr>
        <w:spacing w:after="160"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4E3B2D" w:rsidRDefault="004E3B2D" w:rsidP="00C961CA">
      <w:pPr>
        <w:spacing w:after="160"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4E3B2D" w:rsidRDefault="004E3B2D" w:rsidP="00C961CA">
      <w:pPr>
        <w:spacing w:after="160"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E06B94" w:rsidRDefault="00E06B94" w:rsidP="00C961CA">
      <w:pPr>
        <w:spacing w:after="160"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E06B94" w:rsidRDefault="00E06B94" w:rsidP="00C961CA">
      <w:pPr>
        <w:spacing w:after="160"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E06B94" w:rsidRDefault="00E06B94" w:rsidP="00C961CA">
      <w:pPr>
        <w:spacing w:after="160"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4E3B2D" w:rsidRPr="00C36FE2" w:rsidRDefault="004E3B2D" w:rsidP="00C961CA">
      <w:pPr>
        <w:spacing w:after="160" w:line="256" w:lineRule="auto"/>
        <w:jc w:val="both"/>
        <w:rPr>
          <w:rFonts w:eastAsiaTheme="minorHAnsi"/>
          <w:sz w:val="28"/>
          <w:szCs w:val="28"/>
          <w:lang w:val="ru-RU"/>
        </w:rPr>
      </w:pPr>
    </w:p>
    <w:p w:rsidR="00E343EB" w:rsidRDefault="00FD45C5" w:rsidP="00E343EB">
      <w:pPr>
        <w:rPr>
          <w:rFonts w:eastAsiaTheme="minorHAnsi"/>
          <w:b/>
          <w:sz w:val="28"/>
          <w:szCs w:val="28"/>
          <w:lang w:val="ru-RU"/>
        </w:rPr>
      </w:pPr>
      <w:r w:rsidRPr="00894CD6">
        <w:rPr>
          <w:rFonts w:eastAsiaTheme="minorHAnsi"/>
          <w:b/>
          <w:sz w:val="28"/>
          <w:szCs w:val="28"/>
          <w:lang w:val="ru-RU"/>
        </w:rPr>
        <w:lastRenderedPageBreak/>
        <w:t>РАЗДЕЛ VIII.</w:t>
      </w:r>
    </w:p>
    <w:p w:rsidR="00C2676A" w:rsidRPr="00894CD6" w:rsidRDefault="00C2676A" w:rsidP="00E343EB">
      <w:pPr>
        <w:rPr>
          <w:rFonts w:eastAsiaTheme="minorHAnsi"/>
          <w:b/>
          <w:sz w:val="28"/>
          <w:szCs w:val="28"/>
          <w:lang w:val="ru-RU"/>
        </w:rPr>
      </w:pPr>
    </w:p>
    <w:p w:rsidR="00C2676A" w:rsidRDefault="00FD45C5" w:rsidP="00C2676A">
      <w:pPr>
        <w:jc w:val="both"/>
        <w:rPr>
          <w:rFonts w:eastAsiaTheme="minorHAnsi"/>
          <w:b/>
          <w:sz w:val="28"/>
          <w:szCs w:val="28"/>
          <w:lang w:val="ru-RU"/>
        </w:rPr>
      </w:pPr>
      <w:r w:rsidRPr="00E343EB">
        <w:rPr>
          <w:rFonts w:eastAsiaTheme="minorHAnsi"/>
          <w:b/>
          <w:sz w:val="28"/>
          <w:szCs w:val="28"/>
          <w:lang w:val="ru-RU"/>
        </w:rPr>
        <w:t xml:space="preserve">Анализ результатов опроса участников образовательного процесса </w:t>
      </w:r>
    </w:p>
    <w:p w:rsidR="00C5438C" w:rsidRPr="00C5438C" w:rsidRDefault="00C5438C" w:rsidP="006A3043">
      <w:pPr>
        <w:jc w:val="both"/>
        <w:rPr>
          <w:lang w:val="ru-RU"/>
        </w:rPr>
      </w:pPr>
    </w:p>
    <w:p w:rsidR="00C5438C" w:rsidRDefault="00AE1F38" w:rsidP="006A3043">
      <w:pPr>
        <w:jc w:val="both"/>
        <w:rPr>
          <w:rFonts w:eastAsia="Calibri"/>
          <w:b/>
          <w:color w:val="0000FF"/>
          <w:sz w:val="28"/>
          <w:szCs w:val="28"/>
          <w:u w:val="single"/>
          <w:lang w:val="ru-RU"/>
        </w:rPr>
      </w:pPr>
      <w:hyperlink r:id="rId32" w:history="1">
        <w:r w:rsidR="00C5438C" w:rsidRPr="00852221">
          <w:rPr>
            <w:rStyle w:val="a3"/>
            <w:rFonts w:eastAsia="Calibri"/>
            <w:b/>
            <w:sz w:val="28"/>
            <w:szCs w:val="28"/>
            <w:lang w:val="ru-RU"/>
          </w:rPr>
          <w:t>https://drive.google.com/drive/folders/13aLV21zxUUalXnSXyvswwIj2Uv9d33bA?usp=drive_link</w:t>
        </w:r>
      </w:hyperlink>
    </w:p>
    <w:p w:rsidR="00C5438C" w:rsidRPr="00C5438C" w:rsidRDefault="00C5438C" w:rsidP="006A3043">
      <w:pPr>
        <w:jc w:val="both"/>
        <w:rPr>
          <w:rFonts w:eastAsia="Calibri"/>
          <w:b/>
          <w:color w:val="0000FF"/>
          <w:sz w:val="28"/>
          <w:szCs w:val="28"/>
          <w:u w:val="single"/>
          <w:lang w:val="ru-RU"/>
        </w:rPr>
      </w:pPr>
    </w:p>
    <w:p w:rsidR="00E343EB" w:rsidRPr="00E343EB" w:rsidRDefault="00FD45C5" w:rsidP="006A3043">
      <w:pPr>
        <w:jc w:val="both"/>
        <w:rPr>
          <w:rFonts w:eastAsiaTheme="minorHAnsi"/>
          <w:sz w:val="28"/>
          <w:szCs w:val="28"/>
          <w:lang w:val="ru-RU"/>
        </w:rPr>
      </w:pPr>
      <w:r w:rsidRPr="00E343EB">
        <w:rPr>
          <w:rFonts w:eastAsiaTheme="minorHAnsi"/>
          <w:sz w:val="28"/>
          <w:szCs w:val="28"/>
          <w:lang w:val="ru-RU"/>
        </w:rPr>
        <w:t>По правилам само</w:t>
      </w:r>
      <w:r w:rsidR="00F90972">
        <w:rPr>
          <w:rFonts w:eastAsiaTheme="minorHAnsi"/>
          <w:sz w:val="28"/>
          <w:szCs w:val="28"/>
          <w:lang w:val="ru-RU"/>
        </w:rPr>
        <w:t xml:space="preserve">оценки </w:t>
      </w:r>
      <w:r w:rsidRPr="00E343EB">
        <w:rPr>
          <w:rFonts w:eastAsiaTheme="minorHAnsi"/>
          <w:sz w:val="28"/>
          <w:szCs w:val="28"/>
          <w:lang w:val="ru-RU"/>
        </w:rPr>
        <w:t xml:space="preserve"> за 202</w:t>
      </w:r>
      <w:r w:rsidR="00C5438C">
        <w:rPr>
          <w:rFonts w:eastAsiaTheme="minorHAnsi"/>
          <w:sz w:val="28"/>
          <w:szCs w:val="28"/>
          <w:lang w:val="ru-RU"/>
        </w:rPr>
        <w:t>4</w:t>
      </w:r>
      <w:r w:rsidRPr="00E343EB">
        <w:rPr>
          <w:rFonts w:eastAsiaTheme="minorHAnsi"/>
          <w:sz w:val="28"/>
          <w:szCs w:val="28"/>
          <w:lang w:val="ru-RU"/>
        </w:rPr>
        <w:t>-202</w:t>
      </w:r>
      <w:r w:rsidR="00C5438C">
        <w:rPr>
          <w:rFonts w:eastAsiaTheme="minorHAnsi"/>
          <w:sz w:val="28"/>
          <w:szCs w:val="28"/>
          <w:lang w:val="ru-RU"/>
        </w:rPr>
        <w:t>5</w:t>
      </w:r>
      <w:r w:rsidR="006D4C67">
        <w:rPr>
          <w:rFonts w:eastAsiaTheme="minorHAnsi"/>
          <w:sz w:val="28"/>
          <w:szCs w:val="28"/>
          <w:lang w:val="ru-RU"/>
        </w:rPr>
        <w:t xml:space="preserve"> учебный год был проведен</w:t>
      </w:r>
      <w:r w:rsidRPr="00E343EB">
        <w:rPr>
          <w:rFonts w:eastAsiaTheme="minorHAnsi"/>
          <w:sz w:val="28"/>
          <w:szCs w:val="28"/>
          <w:lang w:val="ru-RU"/>
        </w:rPr>
        <w:t xml:space="preserve"> </w:t>
      </w:r>
      <w:r w:rsidR="006D4C67">
        <w:rPr>
          <w:rFonts w:eastAsiaTheme="minorHAnsi"/>
          <w:sz w:val="28"/>
          <w:szCs w:val="28"/>
          <w:lang w:val="ru-RU"/>
        </w:rPr>
        <w:t>опрос</w:t>
      </w:r>
      <w:r w:rsidR="005775AC">
        <w:rPr>
          <w:rFonts w:eastAsiaTheme="minorHAnsi"/>
          <w:sz w:val="28"/>
          <w:szCs w:val="28"/>
          <w:lang w:val="ru-RU"/>
        </w:rPr>
        <w:t xml:space="preserve"> родителей предшкольных групп и педагогов.</w:t>
      </w:r>
    </w:p>
    <w:p w:rsidR="00C5438C" w:rsidRDefault="00C5438C" w:rsidP="00F9097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0972" w:rsidRPr="003126BF" w:rsidRDefault="00F90972" w:rsidP="00F90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  <w:r w:rsidR="00C54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6D4C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опроса</w:t>
      </w:r>
      <w:r w:rsidRPr="003126BF">
        <w:rPr>
          <w:rFonts w:ascii="Times New Roman" w:hAnsi="Times New Roman" w:cs="Times New Roman"/>
          <w:sz w:val="28"/>
          <w:szCs w:val="28"/>
        </w:rPr>
        <w:t xml:space="preserve"> – изучение удовлетворённости родителей качеством образовательных услуг.</w:t>
      </w:r>
    </w:p>
    <w:p w:rsidR="00F90972" w:rsidRPr="003126BF" w:rsidRDefault="00F90972" w:rsidP="00F90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0972" w:rsidRPr="003126BF" w:rsidRDefault="00F90972" w:rsidP="00F9097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26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задачи: </w:t>
      </w:r>
    </w:p>
    <w:p w:rsidR="00F90972" w:rsidRPr="003126BF" w:rsidRDefault="00F90972" w:rsidP="00F9097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>выявить представления родителей о качестве образовании в ДО;</w:t>
      </w:r>
    </w:p>
    <w:p w:rsidR="00F90972" w:rsidRPr="003126BF" w:rsidRDefault="00F90972" w:rsidP="00F9097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>разработать рекомендации по улучшению качества образовательных услуг в ДО и оптимизации взаимодействия с семьями воспитанников.</w:t>
      </w:r>
    </w:p>
    <w:p w:rsidR="00F90972" w:rsidRPr="003126BF" w:rsidRDefault="00F90972" w:rsidP="00F90972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0972" w:rsidRPr="003126BF" w:rsidRDefault="00F90972" w:rsidP="00F90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38C" w:rsidRPr="003126BF" w:rsidRDefault="00C5438C" w:rsidP="00C543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Pr="003126BF">
        <w:rPr>
          <w:rFonts w:ascii="Times New Roman" w:hAnsi="Times New Roman" w:cs="Times New Roman"/>
          <w:sz w:val="28"/>
          <w:szCs w:val="28"/>
        </w:rPr>
        <w:t xml:space="preserve"> году количеств</w:t>
      </w:r>
      <w:r>
        <w:rPr>
          <w:rFonts w:ascii="Times New Roman" w:hAnsi="Times New Roman" w:cs="Times New Roman"/>
          <w:sz w:val="28"/>
          <w:szCs w:val="28"/>
        </w:rPr>
        <w:t xml:space="preserve">о детей предшкольных групп – 63 </w:t>
      </w:r>
      <w:r w:rsidRPr="003126BF">
        <w:rPr>
          <w:rFonts w:ascii="Times New Roman" w:hAnsi="Times New Roman" w:cs="Times New Roman"/>
          <w:sz w:val="28"/>
          <w:szCs w:val="28"/>
        </w:rPr>
        <w:t>ребенка.</w:t>
      </w:r>
    </w:p>
    <w:p w:rsidR="00C5438C" w:rsidRPr="00170854" w:rsidRDefault="00C5438C" w:rsidP="00C5438C">
      <w:pPr>
        <w:rPr>
          <w:rStyle w:val="Tablecaption"/>
          <w:rFonts w:eastAsia="Microsoft Sans Serif"/>
        </w:rPr>
      </w:pPr>
      <w:r w:rsidRPr="00C5438C">
        <w:rPr>
          <w:sz w:val="28"/>
          <w:szCs w:val="28"/>
          <w:lang w:val="ru-RU"/>
        </w:rPr>
        <w:t xml:space="preserve">На момент опроса (анкетирования) количество предшкольных групп: 3, из них 1 - группа с русским языком </w:t>
      </w:r>
      <w:r>
        <w:rPr>
          <w:rStyle w:val="Tablecaption"/>
          <w:rFonts w:eastAsia="Microsoft Sans Serif"/>
        </w:rPr>
        <w:t>обучения (24 ребенка</w:t>
      </w:r>
      <w:r w:rsidRPr="003126BF">
        <w:rPr>
          <w:rStyle w:val="Tablecaption"/>
          <w:rFonts w:eastAsia="Microsoft Sans Serif"/>
        </w:rPr>
        <w:t xml:space="preserve">), </w:t>
      </w:r>
      <w:r>
        <w:rPr>
          <w:rStyle w:val="Tablecaption"/>
          <w:rFonts w:eastAsia="Microsoft Sans Serif"/>
        </w:rPr>
        <w:t>2</w:t>
      </w:r>
      <w:r w:rsidRPr="003126BF">
        <w:rPr>
          <w:rStyle w:val="Tablecaption"/>
          <w:rFonts w:eastAsia="Microsoft Sans Serif"/>
        </w:rPr>
        <w:t xml:space="preserve"> групп</w:t>
      </w:r>
      <w:r>
        <w:rPr>
          <w:rStyle w:val="Tablecaption"/>
          <w:rFonts w:eastAsia="Microsoft Sans Serif"/>
        </w:rPr>
        <w:t>ы</w:t>
      </w:r>
      <w:r w:rsidRPr="003126BF">
        <w:rPr>
          <w:rStyle w:val="Tablecaption"/>
          <w:rFonts w:eastAsiaTheme="minorHAnsi"/>
        </w:rPr>
        <w:t xml:space="preserve"> </w:t>
      </w:r>
      <w:r w:rsidRPr="003126BF">
        <w:rPr>
          <w:rStyle w:val="Tablecaption"/>
          <w:rFonts w:eastAsia="Microsoft Sans Serif"/>
        </w:rPr>
        <w:t>- с казахс</w:t>
      </w:r>
      <w:r>
        <w:rPr>
          <w:rStyle w:val="Tablecaption"/>
          <w:rFonts w:eastAsia="Microsoft Sans Serif"/>
        </w:rPr>
        <w:t>ким языком обучения (24 и 15</w:t>
      </w:r>
      <w:r w:rsidRPr="003126BF">
        <w:rPr>
          <w:rStyle w:val="Tablecaption"/>
          <w:rFonts w:eastAsia="Microsoft Sans Serif"/>
        </w:rPr>
        <w:t xml:space="preserve"> детей).</w:t>
      </w:r>
    </w:p>
    <w:p w:rsidR="00C5438C" w:rsidRPr="002361BC" w:rsidRDefault="00C5438C" w:rsidP="00C5438C">
      <w:pPr>
        <w:rPr>
          <w:sz w:val="28"/>
          <w:szCs w:val="28"/>
          <w:lang w:val="ru-RU"/>
        </w:rPr>
      </w:pPr>
      <w:r w:rsidRPr="00C5438C">
        <w:rPr>
          <w:sz w:val="28"/>
          <w:szCs w:val="28"/>
          <w:lang w:val="ru-RU"/>
        </w:rPr>
        <w:t xml:space="preserve">Количество родителей, принявших участие в </w:t>
      </w:r>
      <w:r w:rsidR="006D4C67">
        <w:rPr>
          <w:sz w:val="28"/>
          <w:szCs w:val="28"/>
          <w:lang w:val="ru-RU"/>
        </w:rPr>
        <w:t>опросе</w:t>
      </w:r>
      <w:r w:rsidRPr="00C5438C">
        <w:rPr>
          <w:sz w:val="28"/>
          <w:szCs w:val="28"/>
          <w:lang w:val="ru-RU"/>
        </w:rPr>
        <w:t xml:space="preserve"> - 62 человека-98,4% от общего количества (63</w:t>
      </w:r>
      <w:r w:rsidR="002361BC">
        <w:rPr>
          <w:sz w:val="28"/>
          <w:szCs w:val="28"/>
          <w:lang w:val="ru-RU"/>
        </w:rPr>
        <w:t xml:space="preserve"> человека</w:t>
      </w:r>
      <w:r w:rsidRPr="00C5438C">
        <w:rPr>
          <w:sz w:val="28"/>
          <w:szCs w:val="28"/>
          <w:lang w:val="ru-RU"/>
        </w:rPr>
        <w:t xml:space="preserve">)-родители воспитанников предшкольных групп. </w:t>
      </w:r>
      <w:r w:rsidR="006D4C67">
        <w:rPr>
          <w:sz w:val="28"/>
          <w:szCs w:val="28"/>
          <w:lang w:val="ru-RU"/>
        </w:rPr>
        <w:t xml:space="preserve">Опрос проводился  через </w:t>
      </w:r>
      <w:r w:rsidRPr="002361BC">
        <w:rPr>
          <w:sz w:val="28"/>
          <w:szCs w:val="28"/>
          <w:lang w:val="ru-RU"/>
        </w:rPr>
        <w:t xml:space="preserve"> </w:t>
      </w:r>
      <w:r w:rsidRPr="00170854">
        <w:rPr>
          <w:sz w:val="28"/>
          <w:szCs w:val="28"/>
          <w:u w:val="single"/>
          <w:shd w:val="clear" w:color="auto" w:fill="FFFFFF"/>
          <w:lang w:eastAsia="ru-RU"/>
        </w:rPr>
        <w:t>Telegram</w:t>
      </w:r>
      <w:r w:rsidRPr="002361BC">
        <w:rPr>
          <w:sz w:val="28"/>
          <w:szCs w:val="28"/>
          <w:lang w:val="ru-RU"/>
        </w:rPr>
        <w:t xml:space="preserve"> канал.</w:t>
      </w:r>
    </w:p>
    <w:p w:rsidR="00F90972" w:rsidRDefault="00F90972" w:rsidP="00F90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61BC" w:rsidRDefault="00F90972" w:rsidP="00F90972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 w:rsidRPr="00F90972">
        <w:rPr>
          <w:lang w:val="ru-RU"/>
        </w:rPr>
        <w:t xml:space="preserve">Анализ: 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 w:rsidRPr="002361BC">
        <w:rPr>
          <w:lang w:val="ru-RU"/>
        </w:rPr>
        <w:t xml:space="preserve">По итогам проведения </w:t>
      </w:r>
      <w:r w:rsidR="006D4C67">
        <w:rPr>
          <w:lang w:val="ru-RU"/>
        </w:rPr>
        <w:t>опроса</w:t>
      </w:r>
      <w:r w:rsidRPr="002361BC">
        <w:rPr>
          <w:lang w:val="ru-RU"/>
        </w:rPr>
        <w:t xml:space="preserve"> в разделах:</w:t>
      </w:r>
    </w:p>
    <w:p w:rsidR="002361BC" w:rsidRPr="002361BC" w:rsidRDefault="002361BC" w:rsidP="002361BC">
      <w:pPr>
        <w:pStyle w:val="Bodytext30"/>
        <w:shd w:val="clear" w:color="auto" w:fill="auto"/>
        <w:jc w:val="both"/>
        <w:rPr>
          <w:lang w:val="ru-RU"/>
        </w:rPr>
      </w:pPr>
      <w:r w:rsidRPr="002361BC">
        <w:rPr>
          <w:lang w:val="ru-RU"/>
        </w:rPr>
        <w:t xml:space="preserve">«Здоровьесберегающие навыки»  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 w:rsidRPr="002361BC">
        <w:rPr>
          <w:lang w:val="ru-RU"/>
        </w:rPr>
        <w:t>По данным результатам необходимо провести разъяснительную работу с родителями по формированию культурно- гигиенических навыков, привитию самостоятельного их выполнения.</w:t>
      </w:r>
    </w:p>
    <w:p w:rsidR="002361BC" w:rsidRPr="002361BC" w:rsidRDefault="002361BC" w:rsidP="002361BC">
      <w:pPr>
        <w:pStyle w:val="Bodytext30"/>
        <w:shd w:val="clear" w:color="auto" w:fill="auto"/>
        <w:jc w:val="both"/>
        <w:rPr>
          <w:lang w:val="ru-RU"/>
        </w:rPr>
      </w:pPr>
      <w:r w:rsidRPr="002361BC">
        <w:rPr>
          <w:lang w:val="ru-RU"/>
        </w:rPr>
        <w:t xml:space="preserve">«Коммуникативно-языковые навыки»  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color w:val="FF0000"/>
          <w:lang w:val="ru-RU"/>
        </w:rPr>
      </w:pPr>
      <w:r w:rsidRPr="002361BC">
        <w:rPr>
          <w:lang w:val="ru-RU"/>
        </w:rPr>
        <w:t xml:space="preserve">Анализ показал:   необходимо уделить внимание на развитие речи, а именно на формирование грамматического строя речи, звуковой культуры речи, связной речи, основам грамоты и письма. </w:t>
      </w:r>
      <w:r w:rsidRPr="002361BC">
        <w:rPr>
          <w:color w:val="FF0000"/>
          <w:lang w:val="ru-RU"/>
        </w:rPr>
        <w:t xml:space="preserve"> </w:t>
      </w:r>
    </w:p>
    <w:p w:rsidR="002361BC" w:rsidRPr="002361BC" w:rsidRDefault="002361BC" w:rsidP="002361BC">
      <w:pPr>
        <w:pStyle w:val="Bodytext30"/>
        <w:shd w:val="clear" w:color="auto" w:fill="auto"/>
        <w:jc w:val="both"/>
        <w:rPr>
          <w:lang w:val="ru-RU"/>
        </w:rPr>
      </w:pPr>
      <w:r w:rsidRPr="002361BC">
        <w:rPr>
          <w:lang w:val="ru-RU"/>
        </w:rPr>
        <w:t xml:space="preserve">«Познавательные навыки» </w:t>
      </w:r>
    </w:p>
    <w:p w:rsidR="002361BC" w:rsidRPr="002361BC" w:rsidRDefault="002361BC" w:rsidP="002361BC">
      <w:pPr>
        <w:pStyle w:val="Bodytext23"/>
        <w:shd w:val="clear" w:color="auto" w:fill="auto"/>
        <w:spacing w:line="346" w:lineRule="exact"/>
        <w:jc w:val="both"/>
        <w:rPr>
          <w:color w:val="FF0000"/>
          <w:lang w:val="ru-RU"/>
        </w:rPr>
      </w:pPr>
      <w:r w:rsidRPr="002361BC">
        <w:rPr>
          <w:lang w:val="ru-RU"/>
        </w:rPr>
        <w:t xml:space="preserve">Анализ показал:   </w:t>
      </w:r>
      <w:r>
        <w:rPr>
          <w:rStyle w:val="Bodytext21"/>
        </w:rPr>
        <w:t xml:space="preserve">необходимость в создании оптимальных условий, при которых каждый ребёнок мог раскрыть и совершенствовать способности в открытии свойств объектов окружающей действительности. </w:t>
      </w:r>
    </w:p>
    <w:p w:rsidR="002361BC" w:rsidRPr="002361BC" w:rsidRDefault="002361BC" w:rsidP="002361BC">
      <w:pPr>
        <w:pStyle w:val="Bodytext30"/>
        <w:shd w:val="clear" w:color="auto" w:fill="auto"/>
        <w:jc w:val="both"/>
        <w:rPr>
          <w:lang w:val="ru-RU"/>
        </w:rPr>
      </w:pPr>
      <w:r w:rsidRPr="002361BC">
        <w:rPr>
          <w:lang w:val="ru-RU"/>
        </w:rPr>
        <w:t xml:space="preserve">«Творческие навыки» 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 w:rsidRPr="002361BC">
        <w:rPr>
          <w:lang w:val="ru-RU"/>
        </w:rPr>
        <w:t xml:space="preserve">Анализ показал:    По данным результатам необходимо акцентировать внимание на развитие музыкальных способностей детей с учетом возможностей каждого ребенка. Активнее применять доступные для детей виды деятельности (музыкальные игры, театрализация, импровизация и т.д). </w:t>
      </w:r>
    </w:p>
    <w:p w:rsidR="002361BC" w:rsidRPr="002361BC" w:rsidRDefault="002361BC" w:rsidP="002361BC">
      <w:pPr>
        <w:pStyle w:val="Bodytext30"/>
        <w:shd w:val="clear" w:color="auto" w:fill="auto"/>
        <w:jc w:val="both"/>
        <w:rPr>
          <w:lang w:val="ru-RU"/>
        </w:rPr>
      </w:pPr>
      <w:r w:rsidRPr="002361BC">
        <w:rPr>
          <w:lang w:val="ru-RU"/>
        </w:rPr>
        <w:t xml:space="preserve">«Социальные навыки» 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 w:rsidRPr="002361BC">
        <w:rPr>
          <w:lang w:val="ru-RU"/>
        </w:rPr>
        <w:lastRenderedPageBreak/>
        <w:t>Большинство родителей отмечают сформированность навыков культуры поведения: умения просить, принимать и оказывать помощь, умение вести разговор и получать нужную информацию, быть хорошим собеседником. Дети знают и соблюдают семейные тради</w:t>
      </w:r>
      <w:r>
        <w:rPr>
          <w:rStyle w:val="Bodytext22"/>
        </w:rPr>
        <w:t>ц</w:t>
      </w:r>
      <w:r w:rsidRPr="002361BC">
        <w:rPr>
          <w:lang w:val="ru-RU"/>
        </w:rPr>
        <w:t xml:space="preserve">ии , осознают свою роль в семье. Знают и понимают значение любви и уважения к своей малой родине, культуре страны. 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b/>
          <w:lang w:val="ru-RU"/>
        </w:rPr>
      </w:pPr>
      <w:r w:rsidRPr="002361BC">
        <w:rPr>
          <w:b/>
          <w:lang w:val="ru-RU"/>
        </w:rPr>
        <w:t>Общий: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 w:rsidRPr="002361BC">
        <w:rPr>
          <w:lang w:val="ru-RU"/>
        </w:rPr>
        <w:t>Категорически не согласен :  0,7%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>
        <w:rPr>
          <w:lang w:val="ru-RU"/>
        </w:rPr>
        <w:t>Не согласен: 2</w:t>
      </w:r>
      <w:r w:rsidRPr="002361BC">
        <w:rPr>
          <w:lang w:val="ru-RU"/>
        </w:rPr>
        <w:t>,</w:t>
      </w:r>
      <w:r>
        <w:rPr>
          <w:lang w:val="ru-RU"/>
        </w:rPr>
        <w:t>7</w:t>
      </w:r>
      <w:r w:rsidRPr="002361BC">
        <w:rPr>
          <w:lang w:val="ru-RU"/>
        </w:rPr>
        <w:t>%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 w:rsidRPr="002361BC">
        <w:rPr>
          <w:lang w:val="ru-RU"/>
        </w:rPr>
        <w:t>Затрудняюсь ответить: 10,3%</w:t>
      </w:r>
    </w:p>
    <w:p w:rsidR="002361BC" w:rsidRPr="002361BC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>
        <w:rPr>
          <w:lang w:val="ru-RU"/>
        </w:rPr>
        <w:t>Согласен: 64,9</w:t>
      </w:r>
      <w:r w:rsidRPr="002361BC">
        <w:rPr>
          <w:lang w:val="ru-RU"/>
        </w:rPr>
        <w:t>%</w:t>
      </w:r>
    </w:p>
    <w:p w:rsidR="002361BC" w:rsidRPr="002361BC" w:rsidRDefault="002361BC" w:rsidP="002361BC">
      <w:pPr>
        <w:pStyle w:val="Bodytext23"/>
        <w:shd w:val="clear" w:color="auto" w:fill="auto"/>
        <w:spacing w:after="300" w:line="322" w:lineRule="exact"/>
        <w:jc w:val="both"/>
        <w:rPr>
          <w:lang w:val="ru-RU"/>
        </w:rPr>
      </w:pPr>
      <w:r w:rsidRPr="002361BC">
        <w:rPr>
          <w:lang w:val="ru-RU"/>
        </w:rPr>
        <w:t>Полностью согласен: 21,4%</w:t>
      </w:r>
    </w:p>
    <w:p w:rsidR="002361BC" w:rsidRPr="006D4C67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  <w:r>
        <w:rPr>
          <w:rStyle w:val="Bodytext2Bold1"/>
        </w:rPr>
        <w:t xml:space="preserve">Вывод: </w:t>
      </w:r>
      <w:r w:rsidRPr="002361BC">
        <w:rPr>
          <w:lang w:val="ru-RU"/>
        </w:rPr>
        <w:t xml:space="preserve">По итогам </w:t>
      </w:r>
      <w:r>
        <w:rPr>
          <w:lang w:val="ru-RU"/>
        </w:rPr>
        <w:t xml:space="preserve">анкетирования </w:t>
      </w:r>
      <w:r w:rsidRPr="006D4C67">
        <w:rPr>
          <w:lang w:val="ru-RU"/>
        </w:rPr>
        <w:t xml:space="preserve">86,3 % респондентов </w:t>
      </w:r>
      <w:r w:rsidR="006D4C67">
        <w:rPr>
          <w:lang w:val="ru-RU"/>
        </w:rPr>
        <w:t xml:space="preserve">(родителей) </w:t>
      </w:r>
      <w:r w:rsidRPr="006D4C67">
        <w:rPr>
          <w:u w:val="single"/>
          <w:lang w:val="ru-RU"/>
        </w:rPr>
        <w:t>согласны,</w:t>
      </w:r>
      <w:r w:rsidRPr="006D4C67">
        <w:rPr>
          <w:lang w:val="ru-RU"/>
        </w:rPr>
        <w:t xml:space="preserve"> что ребенок успешно освоил объем знаний, умений и навыков в соответствии с требованиями государственного общеобразовательного стандарта дошкольного воспитания и обучения, а значит и уровень качества предоставляемых дошкольной организацией образовательных услуг считать ХОРОШИЙ.</w:t>
      </w:r>
    </w:p>
    <w:p w:rsidR="002361BC" w:rsidRPr="006D4C67" w:rsidRDefault="002361BC" w:rsidP="002361BC">
      <w:pPr>
        <w:pStyle w:val="Bodytext23"/>
        <w:shd w:val="clear" w:color="auto" w:fill="auto"/>
        <w:spacing w:line="322" w:lineRule="exact"/>
        <w:jc w:val="both"/>
        <w:rPr>
          <w:lang w:val="ru-RU"/>
        </w:rPr>
      </w:pPr>
    </w:p>
    <w:p w:rsidR="005775AC" w:rsidRPr="006D4C67" w:rsidRDefault="005775AC" w:rsidP="005775AC">
      <w:pPr>
        <w:pStyle w:val="ab"/>
        <w:spacing w:before="0" w:beforeAutospacing="0" w:after="160" w:afterAutospacing="0"/>
        <w:jc w:val="center"/>
      </w:pPr>
      <w:r w:rsidRPr="006D4C67">
        <w:rPr>
          <w:b/>
          <w:bCs/>
          <w:sz w:val="28"/>
          <w:szCs w:val="28"/>
        </w:rPr>
        <w:t>Анализ результатов опроса участников образовательного процесса по определению уровня удовлетворенности предоставляемым образовательным услугами (педагоги).</w:t>
      </w:r>
    </w:p>
    <w:p w:rsidR="005775AC" w:rsidRPr="006D4C67" w:rsidRDefault="005775AC" w:rsidP="005775AC">
      <w:pPr>
        <w:pStyle w:val="ab"/>
        <w:spacing w:before="0" w:beforeAutospacing="0" w:after="0" w:afterAutospacing="0"/>
        <w:jc w:val="both"/>
      </w:pPr>
      <w:r w:rsidRPr="006D4C67">
        <w:rPr>
          <w:sz w:val="28"/>
          <w:szCs w:val="28"/>
        </w:rPr>
        <w:t>На момент опроса в коллективе 24 педагога.</w:t>
      </w:r>
    </w:p>
    <w:p w:rsidR="005775AC" w:rsidRDefault="005775AC" w:rsidP="00C3409E">
      <w:pPr>
        <w:pStyle w:val="ab"/>
        <w:spacing w:before="0" w:beforeAutospacing="0" w:after="0" w:afterAutospacing="0"/>
      </w:pPr>
      <w:r w:rsidRPr="006D4C67">
        <w:rPr>
          <w:sz w:val="28"/>
          <w:szCs w:val="28"/>
        </w:rPr>
        <w:t xml:space="preserve">Количество, принявших участие в опросе - 24 человека-100% от общего количества. Опрос  проводился через  </w:t>
      </w:r>
      <w:r w:rsidRPr="006D4C67">
        <w:rPr>
          <w:sz w:val="28"/>
          <w:szCs w:val="28"/>
          <w:u w:val="single"/>
          <w:shd w:val="clear" w:color="auto" w:fill="FFFFFF"/>
        </w:rPr>
        <w:t>Telegram</w:t>
      </w:r>
      <w:r>
        <w:rPr>
          <w:color w:val="000000"/>
          <w:sz w:val="28"/>
          <w:szCs w:val="28"/>
        </w:rPr>
        <w:t xml:space="preserve"> группу.</w:t>
      </w:r>
    </w:p>
    <w:p w:rsidR="005775AC" w:rsidRDefault="005775AC" w:rsidP="00C3409E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показал: </w:t>
      </w:r>
    </w:p>
    <w:p w:rsidR="005775AC" w:rsidRDefault="005775AC" w:rsidP="00C3409E">
      <w:pPr>
        <w:pStyle w:val="ab"/>
        <w:spacing w:before="0" w:beforeAutospacing="0" w:after="0" w:afterAutospacing="0"/>
      </w:pPr>
      <w:r>
        <w:rPr>
          <w:color w:val="000000"/>
          <w:sz w:val="28"/>
          <w:szCs w:val="28"/>
        </w:rPr>
        <w:t>удовлетворенность педагогов-94%.  Комментарии отсутствуют.</w:t>
      </w:r>
    </w:p>
    <w:p w:rsidR="00C3409E" w:rsidRDefault="00C3409E" w:rsidP="006D4C67">
      <w:pPr>
        <w:rPr>
          <w:b/>
          <w:sz w:val="28"/>
          <w:szCs w:val="28"/>
          <w:lang w:val="ru-RU"/>
        </w:rPr>
      </w:pPr>
    </w:p>
    <w:p w:rsidR="00C3409E" w:rsidRDefault="00C3409E" w:rsidP="006D4C67">
      <w:pPr>
        <w:rPr>
          <w:b/>
          <w:sz w:val="28"/>
          <w:szCs w:val="28"/>
          <w:lang w:val="ru-RU"/>
        </w:rPr>
      </w:pPr>
    </w:p>
    <w:p w:rsidR="006D4C67" w:rsidRPr="006D4C67" w:rsidRDefault="006D4C67" w:rsidP="006D4C67">
      <w:pPr>
        <w:rPr>
          <w:b/>
          <w:sz w:val="28"/>
          <w:szCs w:val="28"/>
          <w:lang w:val="ru-RU"/>
        </w:rPr>
      </w:pPr>
      <w:r w:rsidRPr="006D4C67"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 w:rsidRPr="006D4C67">
        <w:rPr>
          <w:b/>
          <w:sz w:val="28"/>
          <w:szCs w:val="28"/>
          <w:lang w:val="ru-RU"/>
        </w:rPr>
        <w:t>Х.</w:t>
      </w:r>
    </w:p>
    <w:p w:rsidR="006D4C67" w:rsidRPr="006D4C67" w:rsidRDefault="006D4C67" w:rsidP="006D4C67">
      <w:pPr>
        <w:rPr>
          <w:b/>
          <w:sz w:val="28"/>
          <w:szCs w:val="28"/>
          <w:lang w:val="ru-RU"/>
        </w:rPr>
      </w:pPr>
      <w:r w:rsidRPr="006D4C67">
        <w:rPr>
          <w:b/>
          <w:sz w:val="28"/>
          <w:szCs w:val="28"/>
          <w:lang w:val="ru-RU"/>
        </w:rPr>
        <w:t>Недостатки и замечания, пути их решения</w:t>
      </w:r>
    </w:p>
    <w:p w:rsidR="006D4C67" w:rsidRPr="006D4C67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6D4C67" w:rsidRDefault="006D4C67" w:rsidP="006D4C6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C67">
        <w:rPr>
          <w:rFonts w:ascii="Times New Roman" w:hAnsi="Times New Roman" w:cs="Times New Roman"/>
          <w:b/>
          <w:sz w:val="28"/>
          <w:szCs w:val="28"/>
        </w:rPr>
        <w:t>Укомплектованность педагогическими кадрами:</w:t>
      </w:r>
    </w:p>
    <w:p w:rsidR="006D4C67" w:rsidRPr="006D4C67" w:rsidRDefault="006D4C67" w:rsidP="006D4C67">
      <w:pPr>
        <w:pStyle w:val="Default"/>
        <w:ind w:left="142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 xml:space="preserve">В детском саду дефицит кадров : </w:t>
      </w:r>
    </w:p>
    <w:p w:rsidR="006D4C67" w:rsidRPr="006D4C67" w:rsidRDefault="006D4C67" w:rsidP="006D4C67">
      <w:pPr>
        <w:pStyle w:val="Default"/>
        <w:ind w:left="1701" w:hanging="141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Педагог в  группу с казахским языком обучения - 6</w:t>
      </w:r>
    </w:p>
    <w:p w:rsidR="006D4C67" w:rsidRPr="006D4C67" w:rsidRDefault="006D4C67" w:rsidP="006D4C67">
      <w:pPr>
        <w:pStyle w:val="Default"/>
        <w:ind w:left="1701" w:hanging="141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Помощник воспитателя-5</w:t>
      </w:r>
    </w:p>
    <w:p w:rsidR="006D4C67" w:rsidRPr="006D4C67" w:rsidRDefault="006D4C67" w:rsidP="006D4C67">
      <w:pPr>
        <w:pStyle w:val="Default"/>
        <w:ind w:left="1701" w:hanging="141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Оператор стиральныхмашин-1</w:t>
      </w:r>
    </w:p>
    <w:p w:rsidR="006D4C67" w:rsidRPr="006D4C67" w:rsidRDefault="006D4C67" w:rsidP="006D4C67">
      <w:pPr>
        <w:pStyle w:val="Default"/>
        <w:ind w:left="1701" w:hanging="141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Уборщик помещений-1</w:t>
      </w:r>
    </w:p>
    <w:p w:rsidR="006D4C67" w:rsidRPr="006D4C67" w:rsidRDefault="006D4C67" w:rsidP="006D4C67">
      <w:pPr>
        <w:pStyle w:val="Default"/>
        <w:ind w:left="1701" w:hanging="141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Музыкальный руководитель с русским языком обучения-1</w:t>
      </w:r>
    </w:p>
    <w:p w:rsidR="006D4C67" w:rsidRPr="006D4C67" w:rsidRDefault="006D4C67" w:rsidP="006D4C67">
      <w:pPr>
        <w:pStyle w:val="Default"/>
        <w:ind w:left="1701" w:hanging="141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Инструктор по физическому воспитанию с казахским языком обучения-1</w:t>
      </w:r>
    </w:p>
    <w:p w:rsidR="006D4C67" w:rsidRPr="006D4C67" w:rsidRDefault="006D4C67" w:rsidP="006D4C67">
      <w:pPr>
        <w:pStyle w:val="Default"/>
        <w:ind w:left="1701" w:hanging="141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Педагог-психолог с русским языком обучения-0,5</w:t>
      </w:r>
    </w:p>
    <w:p w:rsidR="006D4C67" w:rsidRPr="006D4C67" w:rsidRDefault="006D4C67" w:rsidP="006D4C67">
      <w:pPr>
        <w:pStyle w:val="Default"/>
        <w:ind w:left="1701" w:hanging="141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Методист -с русским и казахским языком обучения-05,/05</w:t>
      </w:r>
    </w:p>
    <w:p w:rsidR="006D4C67" w:rsidRPr="006D4C67" w:rsidRDefault="006D4C67" w:rsidP="006D4C6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усилить работу по привлечению молодых специалистов на вакантные должности воспитателей и специалистов, имеющих базовое </w:t>
      </w:r>
      <w:r w:rsidRPr="006D4C6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образование по соответствующему профилю (размещение вакансий в   базе </w:t>
      </w:r>
      <w:hyperlink r:id="rId33" w:history="1">
        <w:r w:rsidRPr="006D4C6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enbek.kz</w:t>
        </w:r>
      </w:hyperlink>
      <w:r w:rsidRPr="006D4C67">
        <w:rPr>
          <w:rFonts w:ascii="Times New Roman" w:hAnsi="Times New Roman" w:cs="Times New Roman"/>
          <w:color w:val="auto"/>
          <w:sz w:val="28"/>
          <w:szCs w:val="28"/>
        </w:rPr>
        <w:t xml:space="preserve">). Фактическая численность педагогического персонала требует внимания со стороны администрации детского сада в вопросах формирования кадрового резерва и привлечения молодых специалистов. </w:t>
      </w:r>
    </w:p>
    <w:p w:rsidR="006D4C67" w:rsidRPr="006D4C67" w:rsidRDefault="006D4C67" w:rsidP="006D4C6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Качественный состав педагогов имеет  низкий уровень квалификаций педагогов ДО : 4 педагога-эксперта, 12 педагог-модератор, 8 педагогов  без категории.</w:t>
      </w:r>
    </w:p>
    <w:p w:rsidR="006D4C67" w:rsidRPr="006D4C67" w:rsidRDefault="006D4C67" w:rsidP="006D4C6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D4C67">
        <w:rPr>
          <w:rFonts w:ascii="Times New Roman" w:hAnsi="Times New Roman" w:cs="Times New Roman"/>
          <w:color w:val="auto"/>
          <w:sz w:val="28"/>
          <w:szCs w:val="28"/>
        </w:rPr>
        <w:t>Необходимо стимулировать непрерывное повышение уровня квалификации педагогов ( Составлен план повышения квалификаций на 2025-2027 учебный год),  выявить у работников необходимость в дополнительном образовании, повысить эффективность и качество педагогической деятельности, развить наставничество и методическую помощь.</w:t>
      </w:r>
    </w:p>
    <w:p w:rsidR="006D4C67" w:rsidRPr="006D4C67" w:rsidRDefault="006D4C67" w:rsidP="006D4C6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C67" w:rsidRPr="006D4C67" w:rsidRDefault="006D4C67" w:rsidP="006D4C67">
      <w:pPr>
        <w:rPr>
          <w:b/>
          <w:sz w:val="28"/>
          <w:szCs w:val="28"/>
          <w:lang w:val="ru-RU"/>
        </w:rPr>
      </w:pPr>
      <w:r w:rsidRPr="006D4C67">
        <w:rPr>
          <w:b/>
          <w:sz w:val="28"/>
          <w:szCs w:val="28"/>
          <w:lang w:val="ru-RU"/>
        </w:rPr>
        <w:t xml:space="preserve">2.Модернизация и улучшение материально-технической базы детского сада: </w:t>
      </w:r>
    </w:p>
    <w:p w:rsidR="006D4C67" w:rsidRPr="006D4C67" w:rsidRDefault="006D4C67" w:rsidP="006D4C67">
      <w:pPr>
        <w:rPr>
          <w:sz w:val="28"/>
          <w:szCs w:val="28"/>
          <w:shd w:val="clear" w:color="auto" w:fill="FFFFFF"/>
          <w:lang w:val="ru-RU"/>
        </w:rPr>
      </w:pPr>
      <w:r w:rsidRPr="006D4C67">
        <w:rPr>
          <w:sz w:val="28"/>
          <w:szCs w:val="28"/>
          <w:lang w:val="ru-RU"/>
        </w:rPr>
        <w:t xml:space="preserve">-  текущий ремонт помещений  </w:t>
      </w:r>
      <w:r w:rsidRPr="006D4C67">
        <w:rPr>
          <w:sz w:val="28"/>
          <w:szCs w:val="28"/>
          <w:shd w:val="clear" w:color="auto" w:fill="FFFFFF"/>
          <w:lang w:val="ru-RU"/>
        </w:rPr>
        <w:t xml:space="preserve"> групп № 8 и  № 4.</w:t>
      </w:r>
    </w:p>
    <w:p w:rsidR="006D4C67" w:rsidRPr="006D4C67" w:rsidRDefault="006D4C67" w:rsidP="006D4C67">
      <w:pPr>
        <w:rPr>
          <w:sz w:val="28"/>
          <w:szCs w:val="28"/>
          <w:lang w:val="ru-RU"/>
        </w:rPr>
      </w:pPr>
      <w:r w:rsidRPr="006D4C67">
        <w:rPr>
          <w:sz w:val="28"/>
          <w:szCs w:val="28"/>
          <w:shd w:val="clear" w:color="auto" w:fill="FFFFFF"/>
          <w:lang w:val="ru-RU"/>
        </w:rPr>
        <w:t>-ремонт музыкального зала, спортивного зала,чаши бассейна с установкой фильтра, ремонт пищеблока с заменой технического оборудования, ремонт прачечной, центральный холл, холл 2  этажа (3  шт)</w:t>
      </w:r>
    </w:p>
    <w:p w:rsidR="006D4C67" w:rsidRPr="006D4C67" w:rsidRDefault="006D4C67" w:rsidP="006D4C67">
      <w:pPr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 w:eastAsia="ru-RU"/>
        </w:rPr>
        <w:t>- текущий ремонт асфальтового покрытия на территории детского сада, имеющее  неудовлетворительное и опасное для здоровья  детей состояние,   требующее   укладки нового асфальта и устройства тротуарных дорожек  (</w:t>
      </w:r>
      <w:r w:rsidRPr="006D4C67">
        <w:rPr>
          <w:sz w:val="28"/>
          <w:szCs w:val="28"/>
          <w:lang w:val="ru-RU"/>
        </w:rPr>
        <w:t xml:space="preserve"> со дня ввода в эксплуатацию здания детского сада  - с 1978г., данные виды работ не проводились).</w:t>
      </w:r>
    </w:p>
    <w:p w:rsidR="006D4C67" w:rsidRPr="001E74E2" w:rsidRDefault="006D4C67" w:rsidP="006D4C67">
      <w:pPr>
        <w:pStyle w:val="a4"/>
        <w:ind w:hanging="720"/>
        <w:rPr>
          <w:rFonts w:ascii="Times New Roman" w:hAnsi="Times New Roman"/>
          <w:sz w:val="28"/>
          <w:szCs w:val="28"/>
        </w:rPr>
      </w:pPr>
      <w:r w:rsidRPr="001E74E2">
        <w:rPr>
          <w:rFonts w:ascii="Times New Roman" w:hAnsi="Times New Roman"/>
          <w:b/>
          <w:sz w:val="28"/>
          <w:szCs w:val="28"/>
        </w:rPr>
        <w:t>3.Обновление оснащения оборудованием и мебелью  по нормативам с учетом современных требований</w:t>
      </w:r>
      <w:r w:rsidRPr="001E74E2">
        <w:rPr>
          <w:rFonts w:ascii="Times New Roman" w:hAnsi="Times New Roman"/>
          <w:sz w:val="28"/>
          <w:szCs w:val="28"/>
        </w:rPr>
        <w:t>:</w:t>
      </w:r>
    </w:p>
    <w:p w:rsidR="006D4C67" w:rsidRDefault="006D4C67" w:rsidP="006D4C67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1E74E2">
        <w:rPr>
          <w:rFonts w:ascii="Times New Roman" w:hAnsi="Times New Roman"/>
          <w:sz w:val="28"/>
          <w:szCs w:val="28"/>
        </w:rPr>
        <w:t xml:space="preserve"> Для более качественног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E74E2">
        <w:rPr>
          <w:rFonts w:ascii="Times New Roman" w:hAnsi="Times New Roman"/>
          <w:sz w:val="28"/>
          <w:szCs w:val="28"/>
        </w:rPr>
        <w:t xml:space="preserve"> оказания услуг по дошкольному воспитанию и обучению  требуется</w:t>
      </w:r>
      <w:r w:rsidRPr="001E74E2">
        <w:rPr>
          <w:rFonts w:ascii="Times New Roman" w:hAnsi="Times New Roman"/>
          <w:b/>
          <w:sz w:val="28"/>
          <w:szCs w:val="28"/>
        </w:rPr>
        <w:t xml:space="preserve"> </w:t>
      </w:r>
      <w:r w:rsidRPr="001E74E2">
        <w:rPr>
          <w:rFonts w:ascii="Times New Roman" w:hAnsi="Times New Roman"/>
          <w:sz w:val="28"/>
          <w:szCs w:val="28"/>
        </w:rPr>
        <w:t>обновление материально-технической базы детского сада   по нормативам с учетом современных требований: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4E2">
        <w:rPr>
          <w:rFonts w:ascii="Times New Roman" w:hAnsi="Times New Roman"/>
          <w:sz w:val="28"/>
          <w:szCs w:val="28"/>
        </w:rPr>
        <w:t>,т.к. отсутствие дополнительных материалов и оборудования влияет на эффективность работы , которая может быть достигнута только при условии комплексного подхода к процессу модернизации.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4E2">
        <w:rPr>
          <w:rFonts w:ascii="Times New Roman" w:hAnsi="Times New Roman"/>
          <w:sz w:val="28"/>
          <w:szCs w:val="28"/>
        </w:rPr>
        <w:t>Наличие соответствующего оборудования ( интерактивная доска, достаточное количество компьютеров с</w:t>
      </w:r>
      <w:r w:rsidRPr="001E74E2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доступом  к информационным системам и информационно-телекоммуникационным сетям, </w:t>
      </w:r>
      <w:r w:rsidRPr="001E74E2">
        <w:rPr>
          <w:rFonts w:ascii="Times New Roman" w:hAnsi="Times New Roman"/>
          <w:sz w:val="28"/>
          <w:szCs w:val="28"/>
        </w:rPr>
        <w:t xml:space="preserve"> подписка на </w:t>
      </w:r>
      <w:r w:rsidRPr="001E74E2">
        <w:rPr>
          <w:rFonts w:ascii="Times New Roman" w:eastAsia="Times New Roman" w:hAnsi="Times New Roman"/>
          <w:sz w:val="28"/>
          <w:szCs w:val="28"/>
          <w:lang w:eastAsia="ru-RU"/>
        </w:rPr>
        <w:t>электронные образовательные ресурсы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E74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4E2">
        <w:rPr>
          <w:rFonts w:ascii="Times New Roman" w:hAnsi="Times New Roman"/>
          <w:sz w:val="28"/>
          <w:szCs w:val="28"/>
        </w:rPr>
        <w:t>обеспечило бы минимизацию трудозатрат , экономии времени педагогов по подготовке к учебному процессу</w:t>
      </w:r>
      <w:r>
        <w:rPr>
          <w:rFonts w:ascii="Times New Roman" w:hAnsi="Times New Roman"/>
          <w:sz w:val="28"/>
          <w:szCs w:val="28"/>
        </w:rPr>
        <w:t>.</w:t>
      </w:r>
    </w:p>
    <w:p w:rsidR="006D4C67" w:rsidRPr="006D4C67" w:rsidRDefault="006D4C67" w:rsidP="006D4C67">
      <w:pPr>
        <w:ind w:left="308" w:right="326" w:hanging="10"/>
        <w:jc w:val="both"/>
        <w:rPr>
          <w:b/>
          <w:sz w:val="28"/>
          <w:szCs w:val="28"/>
          <w:lang w:val="ru-RU"/>
        </w:rPr>
      </w:pPr>
      <w:r w:rsidRPr="006D4C67">
        <w:rPr>
          <w:b/>
          <w:sz w:val="28"/>
          <w:szCs w:val="28"/>
          <w:lang w:val="ru-RU"/>
        </w:rPr>
        <w:t xml:space="preserve">РАЗДЕЛ </w:t>
      </w:r>
      <w:r w:rsidRPr="006D4C67">
        <w:rPr>
          <w:b/>
          <w:noProof/>
          <w:sz w:val="28"/>
          <w:szCs w:val="28"/>
          <w:lang w:val="ru-RU"/>
        </w:rPr>
        <w:t>Х</w:t>
      </w:r>
    </w:p>
    <w:p w:rsidR="006D4C67" w:rsidRPr="006D4C67" w:rsidRDefault="006D4C67" w:rsidP="006D4C67">
      <w:pPr>
        <w:ind w:left="308" w:right="326" w:hanging="10"/>
        <w:jc w:val="both"/>
        <w:rPr>
          <w:b/>
          <w:sz w:val="28"/>
          <w:szCs w:val="28"/>
          <w:lang w:val="ru-RU"/>
        </w:rPr>
      </w:pPr>
      <w:r w:rsidRPr="006D4C67">
        <w:rPr>
          <w:b/>
          <w:sz w:val="28"/>
          <w:szCs w:val="28"/>
          <w:lang w:val="ru-RU"/>
        </w:rPr>
        <w:t>ВЫВОДЫ И ПРЕДЛОЖЕНИЯ</w:t>
      </w:r>
    </w:p>
    <w:p w:rsidR="006D4C67" w:rsidRPr="006D4C67" w:rsidRDefault="006D4C67" w:rsidP="006D4C67">
      <w:pPr>
        <w:ind w:left="308" w:right="326" w:hanging="10"/>
        <w:jc w:val="both"/>
        <w:rPr>
          <w:b/>
          <w:sz w:val="28"/>
          <w:szCs w:val="28"/>
          <w:lang w:val="ru-RU"/>
        </w:rPr>
      </w:pPr>
    </w:p>
    <w:p w:rsidR="006D4C67" w:rsidRPr="006D4C67" w:rsidRDefault="006D4C67" w:rsidP="006D4C67">
      <w:pPr>
        <w:ind w:right="417"/>
        <w:jc w:val="both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 xml:space="preserve">       На основании аналитических материалов самооценки определено:</w:t>
      </w:r>
    </w:p>
    <w:p w:rsidR="006D4C67" w:rsidRPr="006D4C67" w:rsidRDefault="006D4C67" w:rsidP="006D4C67">
      <w:pPr>
        <w:ind w:right="317"/>
        <w:jc w:val="both"/>
        <w:rPr>
          <w:color w:val="FF0000"/>
          <w:sz w:val="28"/>
          <w:szCs w:val="28"/>
          <w:lang w:val="ru-RU"/>
        </w:rPr>
      </w:pPr>
    </w:p>
    <w:p w:rsidR="006D4C67" w:rsidRPr="0079756F" w:rsidRDefault="006D4C67" w:rsidP="006D4C67">
      <w:pPr>
        <w:pStyle w:val="a4"/>
        <w:numPr>
          <w:ilvl w:val="0"/>
          <w:numId w:val="7"/>
        </w:numPr>
        <w:spacing w:after="0" w:line="240" w:lineRule="auto"/>
        <w:ind w:left="0" w:right="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Созданные в детском  саду условия для развития интеллектуального и инновационного потенциала коллектива позволяют полностью обеспечить целостность воспитательно-образовательного процесса и гарантируют разностороннее, полноценное развитие ребенка. Утверждены </w:t>
      </w:r>
      <w:r>
        <w:rPr>
          <w:rFonts w:ascii="Times New Roman" w:hAnsi="Times New Roman"/>
          <w:sz w:val="28"/>
          <w:szCs w:val="28"/>
        </w:rPr>
        <w:lastRenderedPageBreak/>
        <w:t>индивидуальные учебные планы и индивидуальные программы. Организованна возможность участия всех детей в мероприятиях, занятиях, режимных моментах, которые имеют место в группе. Оказывается консультативная помощь родителям (законным представителям) по медицинским, социальным и другим вопросам, в том числе родителям, дети которых не посещают детский сад (консультационный пункт). Все педагоги своевременно проходят курсы повышения квалификации.</w:t>
      </w:r>
    </w:p>
    <w:p w:rsidR="006D4C67" w:rsidRPr="006D4C67" w:rsidRDefault="006D4C67" w:rsidP="006D4C67">
      <w:pPr>
        <w:ind w:right="221" w:hanging="284"/>
        <w:jc w:val="both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2. Работа с родителями воспитанников проводится согласно разработанного плана.</w:t>
      </w:r>
    </w:p>
    <w:p w:rsidR="006D4C67" w:rsidRPr="006D4C67" w:rsidRDefault="006D4C67" w:rsidP="006D4C67">
      <w:pPr>
        <w:ind w:right="221" w:hanging="284"/>
        <w:jc w:val="both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3. В детском саду создается предметно-пространственная развивающая среда, стимулирующая познавательное и речевое развитие детей в различных видах деятельности, способствующая целостному гармоничному развитию ребенка. Воспитательно — образовательный процесс оборудован дидактическим и игровым материалом.</w:t>
      </w:r>
    </w:p>
    <w:p w:rsidR="006D4C67" w:rsidRPr="006D4C67" w:rsidRDefault="006D4C67" w:rsidP="006D4C67">
      <w:pPr>
        <w:ind w:right="221" w:hanging="284"/>
        <w:jc w:val="both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Состояние материально-технической базы соответствует  возрастным особенностям и потребностям детей, педагогическим требованиям и санитарным нормам.</w:t>
      </w:r>
    </w:p>
    <w:p w:rsidR="006D4C67" w:rsidRPr="006D4C67" w:rsidRDefault="006D4C67" w:rsidP="006D4C67">
      <w:pPr>
        <w:numPr>
          <w:ilvl w:val="0"/>
          <w:numId w:val="8"/>
        </w:numPr>
        <w:ind w:left="0" w:right="221" w:hanging="284"/>
        <w:jc w:val="both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Составленная и утвержденная документация обеспечивает реализацию государственного общеобязательного стандарта дошкольного воспитания и обучения.</w:t>
      </w:r>
    </w:p>
    <w:p w:rsidR="006D4C67" w:rsidRPr="006D4C67" w:rsidRDefault="006D4C67" w:rsidP="006D4C67">
      <w:pPr>
        <w:numPr>
          <w:ilvl w:val="0"/>
          <w:numId w:val="8"/>
        </w:numPr>
        <w:ind w:left="0" w:right="221" w:hanging="284"/>
        <w:jc w:val="both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Уровень сформированности умений и навыков воспитанников соответствует перечню умений и навыков ГОСО ДВО.</w:t>
      </w:r>
    </w:p>
    <w:p w:rsidR="006D4C67" w:rsidRPr="006D4C67" w:rsidRDefault="006D4C67" w:rsidP="006D4C67">
      <w:pPr>
        <w:ind w:hanging="10"/>
        <w:jc w:val="center"/>
        <w:rPr>
          <w:b/>
          <w:sz w:val="28"/>
          <w:szCs w:val="28"/>
          <w:lang w:val="ru-RU"/>
        </w:rPr>
      </w:pPr>
    </w:p>
    <w:p w:rsidR="006D4C67" w:rsidRPr="006D4C67" w:rsidRDefault="006D4C67" w:rsidP="006D4C67">
      <w:pPr>
        <w:ind w:hanging="10"/>
        <w:jc w:val="center"/>
        <w:rPr>
          <w:b/>
          <w:sz w:val="28"/>
          <w:szCs w:val="28"/>
          <w:lang w:val="ru-RU"/>
        </w:rPr>
      </w:pPr>
      <w:r w:rsidRPr="006D4C67">
        <w:rPr>
          <w:b/>
          <w:sz w:val="28"/>
          <w:szCs w:val="28"/>
          <w:lang w:val="ru-RU"/>
        </w:rPr>
        <w:t>Перспективы развития дошкольной организации:</w:t>
      </w:r>
    </w:p>
    <w:p w:rsidR="006D4C67" w:rsidRPr="006D4C67" w:rsidRDefault="006D4C67" w:rsidP="006D4C67">
      <w:pPr>
        <w:ind w:right="221"/>
        <w:rPr>
          <w:b/>
          <w:sz w:val="28"/>
          <w:szCs w:val="28"/>
          <w:lang w:val="ru-RU"/>
        </w:rPr>
      </w:pPr>
    </w:p>
    <w:p w:rsidR="006D4C67" w:rsidRPr="006D4C67" w:rsidRDefault="006D4C67" w:rsidP="006D4C67">
      <w:pPr>
        <w:ind w:left="-360" w:right="221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1.Создание условий для профессионального роста педагогов:</w:t>
      </w:r>
    </w:p>
    <w:p w:rsidR="006D4C67" w:rsidRPr="006D4C67" w:rsidRDefault="006D4C67" w:rsidP="006D4C67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kk-KZ"/>
        </w:rPr>
        <w:t>-</w:t>
      </w:r>
      <w:r w:rsidRPr="006D4C67">
        <w:rPr>
          <w:rFonts w:eastAsia="Calibri"/>
          <w:sz w:val="28"/>
          <w:szCs w:val="28"/>
          <w:lang w:val="ru-RU"/>
        </w:rPr>
        <w:t xml:space="preserve">Увеличение доли </w:t>
      </w:r>
      <w:r w:rsidRPr="0079756F">
        <w:rPr>
          <w:rFonts w:eastAsia="Calibri"/>
          <w:sz w:val="28"/>
          <w:szCs w:val="28"/>
          <w:lang w:val="kk-KZ"/>
        </w:rPr>
        <w:t xml:space="preserve">педагогов  квалификационных </w:t>
      </w:r>
      <w:r w:rsidRPr="006D4C67">
        <w:rPr>
          <w:rFonts w:eastAsia="Calibri"/>
          <w:sz w:val="28"/>
          <w:szCs w:val="28"/>
          <w:lang w:val="ru-RU"/>
        </w:rPr>
        <w:t xml:space="preserve"> категорий :«</w:t>
      </w:r>
      <w:r w:rsidRPr="0079756F">
        <w:rPr>
          <w:rFonts w:eastAsia="Calibri"/>
          <w:sz w:val="28"/>
          <w:szCs w:val="28"/>
          <w:lang w:val="kk-KZ"/>
        </w:rPr>
        <w:t>педагог</w:t>
      </w:r>
      <w:r w:rsidRPr="006D4C67">
        <w:rPr>
          <w:rFonts w:eastAsia="Calibri"/>
          <w:sz w:val="28"/>
          <w:szCs w:val="28"/>
          <w:lang w:val="ru-RU"/>
        </w:rPr>
        <w:t>-модератор», «</w:t>
      </w:r>
      <w:r w:rsidRPr="0079756F">
        <w:rPr>
          <w:rFonts w:eastAsia="Calibri"/>
          <w:sz w:val="28"/>
          <w:szCs w:val="28"/>
          <w:lang w:val="kk-KZ"/>
        </w:rPr>
        <w:t>педагог</w:t>
      </w:r>
      <w:r w:rsidRPr="006D4C67">
        <w:rPr>
          <w:rFonts w:eastAsia="Calibri"/>
          <w:sz w:val="28"/>
          <w:szCs w:val="28"/>
          <w:lang w:val="ru-RU"/>
        </w:rPr>
        <w:t xml:space="preserve">-эксперт», « </w:t>
      </w:r>
      <w:r w:rsidRPr="0079756F">
        <w:rPr>
          <w:rFonts w:eastAsia="Calibri"/>
          <w:sz w:val="28"/>
          <w:szCs w:val="28"/>
          <w:lang w:val="kk-KZ"/>
        </w:rPr>
        <w:t>педагог</w:t>
      </w:r>
      <w:r w:rsidRPr="006D4C67">
        <w:rPr>
          <w:rFonts w:eastAsia="Calibri"/>
          <w:sz w:val="28"/>
          <w:szCs w:val="28"/>
          <w:lang w:val="ru-RU"/>
        </w:rPr>
        <w:t>-исследователь».</w:t>
      </w:r>
    </w:p>
    <w:p w:rsidR="006D4C67" w:rsidRPr="006D4C67" w:rsidRDefault="006D4C67" w:rsidP="006D4C67">
      <w:pPr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- Обобщение и распространение передового опыта педагогов на городском, областном и республиканском уровнях.</w:t>
      </w:r>
    </w:p>
    <w:p w:rsidR="006D4C67" w:rsidRPr="006D4C67" w:rsidRDefault="006D4C67" w:rsidP="006D4C67">
      <w:pPr>
        <w:ind w:right="221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-Постоянное  участие педагогов и воспитанников в  офлайн мероприятиях городского, областного, республиканского и международного уровней.</w:t>
      </w:r>
    </w:p>
    <w:p w:rsidR="006D4C67" w:rsidRPr="006D4C67" w:rsidRDefault="006D4C67" w:rsidP="006D4C67">
      <w:pPr>
        <w:ind w:right="221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 xml:space="preserve"> -Курсовое  повышение квалификации для педагогов, направленные на формирование совершенствования ИКТ – компетенций, повышения компьютерной грамотности для последующего обеспечения качества образовательной деятельности, в том числе с применением дистанционных образовательных технологий.</w:t>
      </w:r>
    </w:p>
    <w:p w:rsidR="006D4C67" w:rsidRPr="006D4C67" w:rsidRDefault="006D4C67" w:rsidP="006D4C67">
      <w:pPr>
        <w:ind w:right="221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-Курсовое повышение квалификации по инклюзивному воспитанию .</w:t>
      </w:r>
    </w:p>
    <w:p w:rsidR="006D4C67" w:rsidRPr="006D4C67" w:rsidRDefault="006D4C67" w:rsidP="006D4C67">
      <w:pPr>
        <w:ind w:right="221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- Обобщение и представление передового педагогического опыта.</w:t>
      </w:r>
    </w:p>
    <w:p w:rsidR="006D4C67" w:rsidRPr="006D4C67" w:rsidRDefault="006D4C67" w:rsidP="006D4C67">
      <w:pPr>
        <w:ind w:right="221"/>
        <w:rPr>
          <w:sz w:val="28"/>
          <w:szCs w:val="28"/>
          <w:lang w:val="ru-RU"/>
        </w:rPr>
      </w:pPr>
    </w:p>
    <w:p w:rsidR="006D4C67" w:rsidRPr="006D4C67" w:rsidRDefault="006D4C67" w:rsidP="006D4C67">
      <w:pPr>
        <w:ind w:right="417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2. Формирование культуры здорового образа жизни воспитанников:</w:t>
      </w:r>
    </w:p>
    <w:p w:rsidR="006D4C67" w:rsidRPr="006D4C67" w:rsidRDefault="006D4C67" w:rsidP="006D4C67">
      <w:pPr>
        <w:ind w:right="417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-Сохранение и укрепление здоровья детей посредством проведения совместных мероприятий с родителями</w:t>
      </w:r>
    </w:p>
    <w:p w:rsidR="006D4C67" w:rsidRPr="006D4C67" w:rsidRDefault="006D4C67" w:rsidP="006D4C67">
      <w:pPr>
        <w:ind w:right="417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 xml:space="preserve">-Совершенствование работы по использованию здоровьесберегающих технологий (закаливающие мероприятия,  оздоровительная гимнастика для детей) </w:t>
      </w:r>
      <w:r w:rsidRPr="0079756F">
        <w:rPr>
          <w:noProof/>
          <w:lang w:val="ru-RU" w:eastAsia="ru-RU"/>
        </w:rPr>
        <w:drawing>
          <wp:inline distT="0" distB="0" distL="0" distR="0">
            <wp:extent cx="28575" cy="28575"/>
            <wp:effectExtent l="0" t="0" r="9525" b="9525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C67" w:rsidRPr="006D4C67" w:rsidRDefault="006D4C67" w:rsidP="006D4C67">
      <w:pPr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lastRenderedPageBreak/>
        <w:t>- Повышение роли семьи и детского сада в воспитании общечеловеческих ценностей, патриотизма и толерантности:.</w:t>
      </w:r>
    </w:p>
    <w:p w:rsidR="006D4C67" w:rsidRPr="006D4C67" w:rsidRDefault="006D4C67" w:rsidP="006D4C67">
      <w:pPr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3. Укрепление материально-технической базы:</w:t>
      </w:r>
    </w:p>
    <w:p w:rsidR="006D4C67" w:rsidRPr="006D4C67" w:rsidRDefault="006D4C67" w:rsidP="006D4C67">
      <w:pPr>
        <w:ind w:right="317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 xml:space="preserve"> -Приобретение </w:t>
      </w:r>
      <w:r w:rsidRPr="0079756F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C67">
        <w:rPr>
          <w:sz w:val="28"/>
          <w:szCs w:val="28"/>
          <w:lang w:val="ru-RU"/>
        </w:rPr>
        <w:t xml:space="preserve"> игрушек, учебно-методических комплексов.</w:t>
      </w:r>
    </w:p>
    <w:p w:rsidR="006D4C67" w:rsidRPr="00C3409E" w:rsidRDefault="006D4C67" w:rsidP="006D4C67">
      <w:pPr>
        <w:pStyle w:val="a4"/>
        <w:spacing w:after="0" w:line="240" w:lineRule="auto"/>
        <w:ind w:left="0" w:right="317"/>
        <w:rPr>
          <w:rFonts w:ascii="Times New Roman" w:hAnsi="Times New Roman" w:cs="Times New Roman"/>
          <w:sz w:val="28"/>
          <w:szCs w:val="28"/>
        </w:rPr>
      </w:pPr>
      <w:r w:rsidRPr="0079756F">
        <w:rPr>
          <w:rFonts w:ascii="Times New Roman" w:hAnsi="Times New Roman"/>
          <w:sz w:val="28"/>
          <w:szCs w:val="28"/>
        </w:rPr>
        <w:t xml:space="preserve">- Создание  </w:t>
      </w:r>
      <w:r w:rsidRPr="00C3409E">
        <w:rPr>
          <w:rFonts w:ascii="Times New Roman" w:hAnsi="Times New Roman" w:cs="Times New Roman"/>
          <w:sz w:val="28"/>
          <w:szCs w:val="28"/>
        </w:rPr>
        <w:t>комфортных условий для прогулок на игровых площадках , в том числе для детей младшего возраста .</w:t>
      </w:r>
    </w:p>
    <w:p w:rsidR="006D4C67" w:rsidRPr="00C3409E" w:rsidRDefault="006D4C67" w:rsidP="006D4C67">
      <w:pPr>
        <w:pStyle w:val="a4"/>
        <w:spacing w:after="0" w:line="240" w:lineRule="auto"/>
        <w:ind w:left="0" w:right="317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3409E">
        <w:rPr>
          <w:rFonts w:ascii="Times New Roman" w:hAnsi="Times New Roman" w:cs="Times New Roman"/>
          <w:sz w:val="28"/>
          <w:szCs w:val="28"/>
        </w:rPr>
        <w:t>-Проведение работ по замене асфальтного покрытия</w:t>
      </w:r>
    </w:p>
    <w:p w:rsidR="006D4C67" w:rsidRPr="00C3409E" w:rsidRDefault="006D4C67" w:rsidP="006D4C67">
      <w:pPr>
        <w:rPr>
          <w:b/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b/>
          <w:sz w:val="28"/>
          <w:szCs w:val="28"/>
          <w:lang w:val="ru-RU"/>
        </w:rPr>
      </w:pPr>
    </w:p>
    <w:p w:rsidR="006D4C67" w:rsidRPr="00C3409E" w:rsidRDefault="006D4C67" w:rsidP="006D4C67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09E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Критерий оценивания</w:t>
      </w:r>
      <w:r w:rsidRPr="00C340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</w:t>
      </w:r>
      <w:r w:rsidRPr="00C340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3409E">
        <w:rPr>
          <w:rFonts w:ascii="Times New Roman" w:hAnsi="Times New Roman" w:cs="Times New Roman"/>
          <w:bCs/>
          <w:sz w:val="28"/>
          <w:szCs w:val="28"/>
        </w:rPr>
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переподготовку)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Анализ педагогов по образовательным характеристикам показал, что  в последние годы  оцениваемого периода  педагогический состав соответствует  базовому образованию по специальности «Дошкольное воспитание и обучение»  и по соответствующему профилю (по состоянию на 20.05.2025г):</w:t>
      </w:r>
    </w:p>
    <w:p w:rsidR="006D4C67" w:rsidRPr="00C3409E" w:rsidRDefault="006D4C67" w:rsidP="006D4C67">
      <w:pPr>
        <w:contextualSpacing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 xml:space="preserve">Педагог- эксперт -       </w:t>
      </w:r>
      <w:r w:rsidRPr="00C3409E">
        <w:rPr>
          <w:sz w:val="28"/>
          <w:szCs w:val="28"/>
          <w:lang w:val="kk-KZ"/>
        </w:rPr>
        <w:t>4</w:t>
      </w:r>
      <w:r w:rsidRPr="00C3409E">
        <w:rPr>
          <w:sz w:val="28"/>
          <w:szCs w:val="28"/>
          <w:lang w:val="ru-RU"/>
        </w:rPr>
        <w:t xml:space="preserve">  - </w:t>
      </w:r>
      <w:r w:rsidRPr="00C3409E">
        <w:rPr>
          <w:sz w:val="28"/>
          <w:szCs w:val="28"/>
          <w:lang w:val="kk-KZ"/>
        </w:rPr>
        <w:t>15</w:t>
      </w:r>
      <w:r w:rsidRPr="00C3409E">
        <w:rPr>
          <w:sz w:val="28"/>
          <w:szCs w:val="28"/>
          <w:lang w:val="ru-RU"/>
        </w:rPr>
        <w:t xml:space="preserve"> %         (из 27 педагогов)</w:t>
      </w:r>
    </w:p>
    <w:p w:rsidR="006D4C67" w:rsidRPr="00C3409E" w:rsidRDefault="006D4C67" w:rsidP="006D4C67">
      <w:pPr>
        <w:contextualSpacing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 xml:space="preserve">Педагог- модератор –    </w:t>
      </w:r>
      <w:r w:rsidRPr="00C3409E">
        <w:rPr>
          <w:sz w:val="28"/>
          <w:szCs w:val="28"/>
          <w:lang w:val="kk-KZ"/>
        </w:rPr>
        <w:t>14</w:t>
      </w:r>
      <w:r w:rsidRPr="00C3409E">
        <w:rPr>
          <w:sz w:val="28"/>
          <w:szCs w:val="28"/>
          <w:lang w:val="ru-RU"/>
        </w:rPr>
        <w:t xml:space="preserve"> –52%</w:t>
      </w:r>
    </w:p>
    <w:p w:rsidR="006D4C67" w:rsidRPr="00C3409E" w:rsidRDefault="006D4C67" w:rsidP="006D4C67">
      <w:pPr>
        <w:contextualSpacing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Без категории –  9 - 33 %</w:t>
      </w:r>
    </w:p>
    <w:p w:rsidR="006D4C67" w:rsidRPr="00C3409E" w:rsidRDefault="006D4C67" w:rsidP="006D4C67">
      <w:pPr>
        <w:contextualSpacing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Базовое дошкольное образование –</w:t>
      </w:r>
      <w:r w:rsidRPr="00C3409E">
        <w:rPr>
          <w:sz w:val="28"/>
          <w:szCs w:val="28"/>
          <w:lang w:val="kk-KZ"/>
        </w:rPr>
        <w:t>21 п</w:t>
      </w:r>
      <w:r w:rsidRPr="00C3409E">
        <w:rPr>
          <w:sz w:val="28"/>
          <w:szCs w:val="28"/>
          <w:lang w:val="ru-RU"/>
        </w:rPr>
        <w:t>едагог</w:t>
      </w:r>
    </w:p>
    <w:p w:rsidR="006D4C67" w:rsidRPr="00C3409E" w:rsidRDefault="006D4C67" w:rsidP="006D4C67">
      <w:pPr>
        <w:contextualSpacing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Базовое по профилю</w:t>
      </w:r>
      <w:r w:rsidRPr="00C3409E">
        <w:rPr>
          <w:sz w:val="28"/>
          <w:szCs w:val="28"/>
          <w:lang w:val="kk-KZ"/>
        </w:rPr>
        <w:t xml:space="preserve"> </w:t>
      </w:r>
      <w:r w:rsidRPr="00C3409E">
        <w:rPr>
          <w:sz w:val="28"/>
          <w:szCs w:val="28"/>
          <w:lang w:val="ru-RU"/>
        </w:rPr>
        <w:t xml:space="preserve">( специалисты) – 5 педагога (учитель казахского языка, логопед, педагог- психолог, музыкальный руководитель, инструктор по физическому воспитанию, инструктор по плаванию) </w:t>
      </w:r>
    </w:p>
    <w:p w:rsidR="006D4C67" w:rsidRPr="00C3409E" w:rsidRDefault="006D4C67" w:rsidP="006D4C67">
      <w:pPr>
        <w:contextualSpacing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Не имеют дошкольное образование-  1 педагог ( Кусаинова С.С -д</w:t>
      </w:r>
      <w:r w:rsidRPr="00C3409E">
        <w:rPr>
          <w:sz w:val="28"/>
          <w:szCs w:val="28"/>
          <w:lang w:val="kk-KZ"/>
        </w:rPr>
        <w:t>е</w:t>
      </w:r>
      <w:r w:rsidRPr="00C3409E">
        <w:rPr>
          <w:sz w:val="28"/>
          <w:szCs w:val="28"/>
          <w:lang w:val="ru-RU"/>
        </w:rPr>
        <w:t>кретный отпуск)</w:t>
      </w:r>
    </w:p>
    <w:p w:rsidR="006D4C67" w:rsidRPr="00C3409E" w:rsidRDefault="006D4C67" w:rsidP="00C3409E">
      <w:pPr>
        <w:contextualSpacing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 xml:space="preserve">   </w:t>
      </w:r>
      <w:r w:rsidRPr="00C3409E">
        <w:rPr>
          <w:b/>
          <w:sz w:val="28"/>
          <w:szCs w:val="28"/>
          <w:lang w:val="ru-RU"/>
        </w:rPr>
        <w:t>Вывод:</w:t>
      </w:r>
      <w:r w:rsidRPr="00C3409E">
        <w:rPr>
          <w:sz w:val="28"/>
          <w:szCs w:val="28"/>
          <w:lang w:val="ru-RU"/>
        </w:rPr>
        <w:t xml:space="preserve"> Балл критерия оценивания-</w:t>
      </w:r>
      <w:r w:rsidRPr="00C3409E">
        <w:rPr>
          <w:b/>
          <w:sz w:val="28"/>
          <w:szCs w:val="28"/>
          <w:lang w:val="ru-RU"/>
        </w:rPr>
        <w:t>2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bCs/>
          <w:sz w:val="28"/>
          <w:szCs w:val="28"/>
          <w:lang w:val="ru-RU"/>
        </w:rPr>
      </w:pPr>
      <w:r w:rsidRPr="00C3409E">
        <w:rPr>
          <w:b/>
          <w:bCs/>
          <w:sz w:val="28"/>
          <w:szCs w:val="28"/>
          <w:u w:val="single"/>
          <w:lang w:val="ru-RU"/>
        </w:rPr>
        <w:t>Критерий оценивания 2</w:t>
      </w:r>
      <w:r w:rsidRPr="00C3409E">
        <w:rPr>
          <w:b/>
          <w:bCs/>
          <w:sz w:val="28"/>
          <w:szCs w:val="28"/>
          <w:lang w:val="ru-RU"/>
        </w:rPr>
        <w:t xml:space="preserve"> </w:t>
      </w:r>
      <w:r w:rsidRPr="00C3409E">
        <w:rPr>
          <w:bCs/>
          <w:sz w:val="28"/>
          <w:szCs w:val="28"/>
          <w:lang w:val="ru-RU"/>
        </w:rPr>
        <w:t>(Доля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года).</w:t>
      </w:r>
    </w:p>
    <w:p w:rsidR="006D4C67" w:rsidRPr="00C3409E" w:rsidRDefault="006D4C67" w:rsidP="006D4C67">
      <w:pPr>
        <w:jc w:val="both"/>
        <w:rPr>
          <w:b/>
          <w:bCs/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rFonts w:eastAsia="Calibri"/>
          <w:sz w:val="28"/>
          <w:szCs w:val="28"/>
          <w:lang w:val="ru-RU"/>
        </w:rPr>
      </w:pPr>
      <w:r w:rsidRPr="00C3409E">
        <w:rPr>
          <w:rFonts w:eastAsia="Calibri"/>
          <w:sz w:val="28"/>
          <w:szCs w:val="28"/>
          <w:lang w:val="ru-RU"/>
        </w:rPr>
        <w:t xml:space="preserve"> Доля педагогов , имеющих квалификационную категорию  составляет </w:t>
      </w:r>
      <w:r w:rsidRPr="00C3409E">
        <w:rPr>
          <w:rFonts w:eastAsia="Calibri"/>
          <w:b/>
          <w:bCs/>
          <w:sz w:val="28"/>
          <w:szCs w:val="28"/>
          <w:lang w:val="ru-RU"/>
        </w:rPr>
        <w:t>70%.</w:t>
      </w:r>
      <w:r w:rsidRPr="00C3409E">
        <w:rPr>
          <w:rFonts w:eastAsia="Calibri"/>
          <w:sz w:val="28"/>
          <w:szCs w:val="28"/>
          <w:lang w:val="ru-RU"/>
        </w:rPr>
        <w:t xml:space="preserve"> </w:t>
      </w:r>
      <w:r w:rsidRPr="00C3409E">
        <w:rPr>
          <w:rFonts w:eastAsia="Calibri"/>
          <w:sz w:val="28"/>
          <w:szCs w:val="28"/>
          <w:lang w:val="kk-KZ"/>
        </w:rPr>
        <w:t xml:space="preserve"> </w:t>
      </w:r>
      <w:r w:rsidRPr="00C3409E">
        <w:rPr>
          <w:rFonts w:eastAsia="Calibri"/>
          <w:sz w:val="28"/>
          <w:szCs w:val="28"/>
          <w:lang w:val="ru-RU"/>
        </w:rPr>
        <w:t>Заведующая имеет  3 квалификационную   категорию руководителя.</w:t>
      </w:r>
    </w:p>
    <w:p w:rsidR="006D4C67" w:rsidRPr="00C3409E" w:rsidRDefault="006D4C67" w:rsidP="006D4C67">
      <w:pPr>
        <w:rPr>
          <w:rFonts w:eastAsia="Calibri"/>
          <w:sz w:val="28"/>
          <w:szCs w:val="28"/>
          <w:lang w:val="ru-RU"/>
        </w:rPr>
      </w:pPr>
      <w:r w:rsidRPr="00C3409E">
        <w:rPr>
          <w:rFonts w:eastAsia="Calibri"/>
          <w:sz w:val="28"/>
          <w:szCs w:val="28"/>
          <w:lang w:val="kk-KZ"/>
        </w:rPr>
        <w:t xml:space="preserve"> П</w:t>
      </w:r>
      <w:r w:rsidRPr="00C3409E">
        <w:rPr>
          <w:rFonts w:eastAsia="Calibri"/>
          <w:sz w:val="28"/>
          <w:szCs w:val="28"/>
          <w:lang w:val="ru-RU"/>
        </w:rPr>
        <w:t xml:space="preserve">едагоги с высшей  и первой категорией прошли аттестацию  и  получили квалификацию по заявленной категории «педагог –модератор»-15, «педагог-эксперт»-4.  </w:t>
      </w:r>
    </w:p>
    <w:p w:rsidR="006D4C67" w:rsidRPr="006D4C67" w:rsidRDefault="006D4C67" w:rsidP="006D4C67">
      <w:pPr>
        <w:rPr>
          <w:rFonts w:eastAsia="Calibri"/>
          <w:sz w:val="28"/>
          <w:szCs w:val="28"/>
          <w:lang w:val="ru-RU"/>
        </w:rPr>
      </w:pPr>
      <w:r w:rsidRPr="00C3409E">
        <w:rPr>
          <w:rFonts w:eastAsia="Calibri"/>
          <w:sz w:val="28"/>
          <w:szCs w:val="28"/>
          <w:lang w:val="ru-RU"/>
        </w:rPr>
        <w:t xml:space="preserve"> Доля педагогов без категории со</w:t>
      </w:r>
      <w:r w:rsidRPr="006D4C67">
        <w:rPr>
          <w:rFonts w:eastAsia="Calibri"/>
          <w:sz w:val="28"/>
          <w:szCs w:val="28"/>
          <w:lang w:val="ru-RU"/>
        </w:rPr>
        <w:t xml:space="preserve">ставляет 35% , так как в коллектив прибыло 5 молодых педагогов. </w:t>
      </w:r>
    </w:p>
    <w:p w:rsidR="006D4C67" w:rsidRPr="006D4C67" w:rsidRDefault="006D4C67" w:rsidP="006D4C67">
      <w:pPr>
        <w:rPr>
          <w:rFonts w:eastAsia="Calibri"/>
          <w:sz w:val="28"/>
          <w:szCs w:val="28"/>
          <w:lang w:val="ru-RU"/>
        </w:rPr>
      </w:pPr>
      <w:r w:rsidRPr="006D4C67">
        <w:rPr>
          <w:rFonts w:eastAsia="Calibri"/>
          <w:sz w:val="28"/>
          <w:szCs w:val="28"/>
          <w:lang w:val="ru-RU"/>
        </w:rPr>
        <w:t>В  2025-2026г. планируют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6D4C67">
        <w:rPr>
          <w:rFonts w:eastAsia="Calibri"/>
          <w:sz w:val="28"/>
          <w:szCs w:val="28"/>
          <w:lang w:val="ru-RU"/>
        </w:rPr>
        <w:t>получить квалификационную категорию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6D4C67">
        <w:rPr>
          <w:rFonts w:eastAsia="Calibri"/>
          <w:sz w:val="28"/>
          <w:szCs w:val="28"/>
          <w:lang w:val="ru-RU"/>
        </w:rPr>
        <w:t>«педагог -модератор»- 1педагог,   «педагог-эксперт»-1 педагог.</w:t>
      </w:r>
    </w:p>
    <w:p w:rsidR="006D4C67" w:rsidRPr="00C3409E" w:rsidRDefault="006D4C67" w:rsidP="006D4C67">
      <w:pPr>
        <w:jc w:val="both"/>
        <w:rPr>
          <w:rFonts w:eastAsia="Calibri"/>
          <w:sz w:val="28"/>
          <w:szCs w:val="28"/>
          <w:lang w:val="ru-RU"/>
        </w:rPr>
      </w:pPr>
      <w:r w:rsidRPr="006D4C67">
        <w:rPr>
          <w:rFonts w:eastAsia="Calibri"/>
          <w:sz w:val="28"/>
          <w:szCs w:val="28"/>
          <w:lang w:val="ru-RU"/>
        </w:rPr>
        <w:t xml:space="preserve">Анализ количественного, качественного состава педагогического коллектива по квалификационным категориям показывает выше среднего образовательного </w:t>
      </w:r>
      <w:r w:rsidRPr="00C3409E">
        <w:rPr>
          <w:rFonts w:eastAsia="Calibri"/>
          <w:sz w:val="28"/>
          <w:szCs w:val="28"/>
          <w:lang w:val="ru-RU"/>
        </w:rPr>
        <w:t>уровня педагогов. Это свидетельствует о заинтересованности педагогов в повышении квалификационной категории.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b/>
          <w:sz w:val="28"/>
          <w:szCs w:val="28"/>
          <w:lang w:val="ru-RU"/>
        </w:rPr>
        <w:t>Вывод:</w:t>
      </w:r>
      <w:r w:rsidRPr="00C3409E">
        <w:rPr>
          <w:sz w:val="28"/>
          <w:szCs w:val="28"/>
          <w:lang w:val="ru-RU"/>
        </w:rPr>
        <w:t xml:space="preserve"> Балл критерия оценивания-</w:t>
      </w:r>
      <w:r w:rsidRPr="00C3409E">
        <w:rPr>
          <w:b/>
          <w:sz w:val="28"/>
          <w:szCs w:val="28"/>
          <w:lang w:val="ru-RU"/>
        </w:rPr>
        <w:t>5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C3409E" w:rsidRDefault="006D4C67" w:rsidP="006D4C67">
      <w:pPr>
        <w:ind w:left="-4" w:right="420"/>
        <w:jc w:val="both"/>
        <w:rPr>
          <w:bCs/>
          <w:sz w:val="28"/>
          <w:szCs w:val="28"/>
          <w:lang w:val="ru-RU"/>
        </w:rPr>
      </w:pPr>
      <w:r w:rsidRPr="00C3409E">
        <w:rPr>
          <w:b/>
          <w:bCs/>
          <w:sz w:val="28"/>
          <w:szCs w:val="28"/>
          <w:u w:val="single"/>
          <w:lang w:val="ru-RU"/>
        </w:rPr>
        <w:lastRenderedPageBreak/>
        <w:t>Критерий оценивания</w:t>
      </w:r>
      <w:r w:rsidRPr="00C3409E">
        <w:rPr>
          <w:b/>
          <w:sz w:val="28"/>
          <w:szCs w:val="28"/>
          <w:u w:val="single"/>
          <w:lang w:val="ru-RU"/>
        </w:rPr>
        <w:t xml:space="preserve"> 3  </w:t>
      </w:r>
      <w:r w:rsidRPr="00C3409E">
        <w:rPr>
          <w:sz w:val="28"/>
          <w:szCs w:val="28"/>
          <w:lang w:val="ru-RU"/>
        </w:rPr>
        <w:t>(</w:t>
      </w:r>
      <w:r w:rsidRPr="00C3409E">
        <w:rPr>
          <w:bCs/>
          <w:sz w:val="28"/>
          <w:szCs w:val="28"/>
          <w:lang w:val="ru-RU"/>
        </w:rPr>
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года).</w:t>
      </w:r>
    </w:p>
    <w:p w:rsidR="006D4C67" w:rsidRPr="00C3409E" w:rsidRDefault="006D4C67" w:rsidP="006D4C67">
      <w:pPr>
        <w:ind w:left="-4" w:right="420"/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 xml:space="preserve">Курсовая подготовка осуществляется в соответствии с перспективным планом </w:t>
      </w:r>
    </w:p>
    <w:p w:rsidR="00C3409E" w:rsidRDefault="006D4C67" w:rsidP="006D4C67">
      <w:pPr>
        <w:ind w:left="-4" w:right="420"/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В 2024-2025 учебном году:</w:t>
      </w:r>
    </w:p>
    <w:p w:rsidR="006D4C67" w:rsidRPr="00C3409E" w:rsidRDefault="006D4C67" w:rsidP="006D4C67">
      <w:pPr>
        <w:ind w:left="-4" w:right="420"/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 xml:space="preserve"> АО НЦПК «Өрлеу»-1 педагог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b/>
          <w:sz w:val="28"/>
          <w:szCs w:val="28"/>
          <w:lang w:val="ru-RU"/>
        </w:rPr>
        <w:t>Вывод:</w:t>
      </w:r>
      <w:r w:rsidRPr="00C3409E">
        <w:rPr>
          <w:sz w:val="28"/>
          <w:szCs w:val="28"/>
          <w:lang w:val="ru-RU"/>
        </w:rPr>
        <w:t xml:space="preserve"> Балл критерия оценивания-</w:t>
      </w:r>
      <w:r w:rsidRPr="00C3409E">
        <w:rPr>
          <w:b/>
          <w:sz w:val="28"/>
          <w:szCs w:val="28"/>
          <w:lang w:val="ru-RU"/>
        </w:rPr>
        <w:t>2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b/>
          <w:bCs/>
          <w:sz w:val="28"/>
          <w:szCs w:val="28"/>
          <w:lang w:val="ru-RU"/>
        </w:rPr>
      </w:pPr>
      <w:r w:rsidRPr="00C3409E">
        <w:rPr>
          <w:b/>
          <w:bCs/>
          <w:sz w:val="28"/>
          <w:szCs w:val="28"/>
          <w:u w:val="single"/>
          <w:lang w:val="ru-RU"/>
        </w:rPr>
        <w:t>Критерий оценивания</w:t>
      </w:r>
      <w:r w:rsidRPr="00C3409E">
        <w:rPr>
          <w:b/>
          <w:sz w:val="28"/>
          <w:szCs w:val="28"/>
          <w:u w:val="single"/>
          <w:lang w:val="ru-RU"/>
        </w:rPr>
        <w:t xml:space="preserve"> 4  </w:t>
      </w:r>
      <w:r w:rsidRPr="00C3409E">
        <w:rPr>
          <w:sz w:val="28"/>
          <w:szCs w:val="28"/>
          <w:u w:val="single"/>
          <w:lang w:val="ru-RU"/>
        </w:rPr>
        <w:t>(</w:t>
      </w:r>
      <w:r w:rsidRPr="00C3409E">
        <w:rPr>
          <w:bCs/>
          <w:sz w:val="28"/>
          <w:szCs w:val="28"/>
          <w:lang w:val="ru-RU"/>
        </w:rPr>
        <w:t>Оснащенность оборудованием и мебелью организаций образования в соответствии с</w:t>
      </w:r>
      <w:r w:rsidRPr="00C3409E">
        <w:rPr>
          <w:bCs/>
          <w:sz w:val="28"/>
          <w:szCs w:val="28"/>
        </w:rPr>
        <w:t> </w:t>
      </w:r>
      <w:hyperlink r:id="rId36" w:anchor="z1" w:history="1">
        <w:r w:rsidRPr="00C3409E">
          <w:rPr>
            <w:rStyle w:val="a3"/>
            <w:bCs/>
            <w:color w:val="auto"/>
            <w:sz w:val="28"/>
            <w:szCs w:val="28"/>
            <w:lang w:val="ru-RU"/>
          </w:rPr>
          <w:t>приказом</w:t>
        </w:r>
      </w:hyperlink>
      <w:r w:rsidRPr="00C3409E">
        <w:rPr>
          <w:bCs/>
          <w:sz w:val="28"/>
          <w:szCs w:val="28"/>
        </w:rPr>
        <w:t> </w:t>
      </w:r>
      <w:r w:rsidRPr="00C3409E">
        <w:rPr>
          <w:bCs/>
          <w:sz w:val="28"/>
          <w:szCs w:val="28"/>
          <w:lang w:val="ru-RU"/>
        </w:rPr>
        <w:t>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</w:r>
    </w:p>
    <w:p w:rsidR="006D4C67" w:rsidRPr="00C3409E" w:rsidRDefault="006D4C67" w:rsidP="006D4C67">
      <w:pPr>
        <w:jc w:val="both"/>
        <w:rPr>
          <w:b/>
          <w:bCs/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Предметно-пространственная среда в групповых комнатах создана с соблюдением техники безопасности, санитарно-гигиенических, эстетических требований и гендерного подхода, в соответствии с Типовой учебной программой с учетом принципа интеграции организованной деятельности с учетом всестороннего развития личности воспитанников   в том числе физического развития, развития коммуникативных навыков, познавательных и интеллектуальных навыков, творческих навыков, исследовательской деятельности , формирование социально-эмоциональных навыков.  Группы и кабинеты специалистов оснащены оборудованием и дидактическим материалом, способствующим всестороннему развитию ребенка.</w:t>
      </w:r>
    </w:p>
    <w:p w:rsidR="006D4C67" w:rsidRPr="00C3409E" w:rsidRDefault="006D4C67" w:rsidP="006D4C67">
      <w:pPr>
        <w:jc w:val="both"/>
        <w:rPr>
          <w:b/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 xml:space="preserve"> Предметно-развивающая среда соответствует возрастным особенностям и потребностям детей. Интернет со скоростью 20 М</w:t>
      </w:r>
      <w:r w:rsidRPr="00C3409E">
        <w:rPr>
          <w:b/>
          <w:sz w:val="28"/>
          <w:szCs w:val="28"/>
          <w:lang w:val="ru-RU"/>
        </w:rPr>
        <w:t xml:space="preserve"> </w:t>
      </w:r>
      <w:r w:rsidRPr="00C3409E">
        <w:rPr>
          <w:sz w:val="28"/>
          <w:szCs w:val="28"/>
          <w:lang w:val="ru-RU"/>
        </w:rPr>
        <w:t>бит/сек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b/>
          <w:sz w:val="28"/>
          <w:szCs w:val="28"/>
          <w:lang w:val="ru-RU"/>
        </w:rPr>
        <w:t>Вывод:</w:t>
      </w:r>
      <w:r w:rsidRPr="00C3409E">
        <w:rPr>
          <w:sz w:val="28"/>
          <w:szCs w:val="28"/>
          <w:lang w:val="ru-RU"/>
        </w:rPr>
        <w:t xml:space="preserve"> Балл критерия оценивания </w:t>
      </w:r>
      <w:r w:rsidRPr="00C3409E">
        <w:rPr>
          <w:b/>
          <w:sz w:val="28"/>
          <w:szCs w:val="28"/>
          <w:lang w:val="ru-RU"/>
        </w:rPr>
        <w:t>-4.</w:t>
      </w:r>
      <w:r w:rsidRPr="00C3409E">
        <w:rPr>
          <w:sz w:val="28"/>
          <w:szCs w:val="28"/>
          <w:lang w:val="ru-RU"/>
        </w:rPr>
        <w:t xml:space="preserve"> </w:t>
      </w:r>
    </w:p>
    <w:p w:rsidR="006D4C67" w:rsidRPr="00C3409E" w:rsidRDefault="006D4C67" w:rsidP="006D4C67">
      <w:pPr>
        <w:tabs>
          <w:tab w:val="left" w:pos="2730"/>
        </w:tabs>
        <w:jc w:val="both"/>
        <w:rPr>
          <w:b/>
          <w:sz w:val="28"/>
          <w:szCs w:val="28"/>
          <w:lang w:val="ru-RU"/>
        </w:rPr>
      </w:pPr>
      <w:r w:rsidRPr="00C3409E">
        <w:rPr>
          <w:b/>
          <w:sz w:val="28"/>
          <w:szCs w:val="28"/>
          <w:lang w:val="ru-RU"/>
        </w:rPr>
        <w:tab/>
      </w:r>
    </w:p>
    <w:p w:rsidR="006D4C67" w:rsidRPr="00C3409E" w:rsidRDefault="006D4C67" w:rsidP="006D4C67">
      <w:pPr>
        <w:jc w:val="both"/>
        <w:rPr>
          <w:b/>
          <w:bCs/>
          <w:sz w:val="28"/>
          <w:szCs w:val="28"/>
          <w:lang w:val="ru-RU"/>
        </w:rPr>
      </w:pPr>
      <w:r w:rsidRPr="00C3409E">
        <w:rPr>
          <w:b/>
          <w:bCs/>
          <w:sz w:val="28"/>
          <w:szCs w:val="28"/>
          <w:u w:val="single"/>
          <w:lang w:val="ru-RU"/>
        </w:rPr>
        <w:t xml:space="preserve">Критерий оценивания 5 </w:t>
      </w:r>
      <w:r w:rsidRPr="00C3409E">
        <w:rPr>
          <w:bCs/>
          <w:sz w:val="28"/>
          <w:szCs w:val="28"/>
          <w:u w:val="single"/>
          <w:lang w:val="ru-RU"/>
        </w:rPr>
        <w:t>(</w:t>
      </w:r>
      <w:r w:rsidRPr="00C3409E">
        <w:rPr>
          <w:bCs/>
          <w:sz w:val="28"/>
          <w:szCs w:val="28"/>
          <w:lang w:val="ru-RU"/>
        </w:rPr>
        <w:t>Создание условий для лиц с особыми образовательными потребностями в соответствии с</w:t>
      </w:r>
      <w:r w:rsidRPr="00C3409E">
        <w:rPr>
          <w:bCs/>
          <w:sz w:val="28"/>
          <w:szCs w:val="28"/>
        </w:rPr>
        <w:t> </w:t>
      </w:r>
      <w:hyperlink r:id="rId37" w:anchor="z0" w:history="1">
        <w:r w:rsidRPr="00C3409E">
          <w:rPr>
            <w:rStyle w:val="a3"/>
            <w:bCs/>
            <w:color w:val="auto"/>
            <w:sz w:val="28"/>
            <w:szCs w:val="28"/>
            <w:lang w:val="ru-RU"/>
          </w:rPr>
          <w:t>приказом</w:t>
        </w:r>
      </w:hyperlink>
      <w:r w:rsidRPr="00C3409E">
        <w:rPr>
          <w:bCs/>
          <w:sz w:val="28"/>
          <w:szCs w:val="28"/>
        </w:rPr>
        <w:t> </w:t>
      </w:r>
      <w:r w:rsidRPr="00C3409E">
        <w:rPr>
          <w:bCs/>
          <w:sz w:val="28"/>
          <w:szCs w:val="28"/>
          <w:lang w:val="ru-RU"/>
        </w:rPr>
        <w:t>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sz w:val="28"/>
          <w:szCs w:val="28"/>
          <w:lang w:val="ru-RU" w:eastAsia="ru-RU"/>
        </w:rPr>
      </w:pPr>
      <w:r w:rsidRPr="00C3409E">
        <w:rPr>
          <w:sz w:val="28"/>
          <w:szCs w:val="28"/>
          <w:lang w:val="ru-RU" w:eastAsia="ru-RU"/>
        </w:rPr>
        <w:t>В детском саду обеспечен равный доступ к образованию  для всех воспитанников с учётом разнообразия особых  образовательных потребностей и индивидуальных возможностей.    Учитывая, что здание  детского сада является зданием старой типовой постройки, максимально  создаются  условия для детей и взрослых с ограниченными возможностями.</w:t>
      </w:r>
    </w:p>
    <w:p w:rsidR="006D4C67" w:rsidRPr="00C3409E" w:rsidRDefault="006D4C67" w:rsidP="006D4C67">
      <w:pPr>
        <w:ind w:right="-341"/>
        <w:jc w:val="both"/>
        <w:rPr>
          <w:sz w:val="28"/>
          <w:szCs w:val="28"/>
          <w:lang w:val="ru-RU" w:eastAsia="ru-RU"/>
        </w:rPr>
      </w:pPr>
      <w:r w:rsidRPr="00C3409E">
        <w:rPr>
          <w:sz w:val="28"/>
          <w:szCs w:val="28"/>
          <w:lang w:val="ru-RU" w:eastAsia="ru-RU"/>
        </w:rPr>
        <w:t xml:space="preserve">С детьми работают квалифицированные педагоги. </w:t>
      </w:r>
    </w:p>
    <w:p w:rsidR="006D4C67" w:rsidRPr="00C3409E" w:rsidRDefault="006D4C67" w:rsidP="006D4C67">
      <w:pPr>
        <w:shd w:val="clear" w:color="auto" w:fill="FFFFFF"/>
        <w:ind w:left="585"/>
        <w:jc w:val="both"/>
        <w:rPr>
          <w:rFonts w:ascii="Verdana" w:hAnsi="Verdana"/>
          <w:sz w:val="16"/>
          <w:szCs w:val="16"/>
          <w:lang w:val="ru-RU" w:eastAsia="ru-RU"/>
        </w:rPr>
      </w:pP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b/>
          <w:sz w:val="28"/>
          <w:szCs w:val="28"/>
          <w:lang w:val="ru-RU"/>
        </w:rPr>
        <w:t>Вывод:</w:t>
      </w:r>
      <w:r w:rsidRPr="00C3409E">
        <w:rPr>
          <w:sz w:val="28"/>
          <w:szCs w:val="28"/>
          <w:lang w:val="ru-RU"/>
        </w:rPr>
        <w:t xml:space="preserve"> Балл критерия оценивания </w:t>
      </w:r>
      <w:r w:rsidRPr="00C3409E">
        <w:rPr>
          <w:b/>
          <w:sz w:val="28"/>
          <w:szCs w:val="28"/>
          <w:lang w:val="ru-RU"/>
        </w:rPr>
        <w:t>-4.</w:t>
      </w:r>
      <w:r w:rsidRPr="00C3409E">
        <w:rPr>
          <w:sz w:val="28"/>
          <w:szCs w:val="28"/>
          <w:lang w:val="ru-RU"/>
        </w:rPr>
        <w:t xml:space="preserve"> </w:t>
      </w:r>
    </w:p>
    <w:p w:rsidR="006D4C67" w:rsidRPr="006D4C67" w:rsidRDefault="006D4C67" w:rsidP="006D4C67">
      <w:pPr>
        <w:jc w:val="both"/>
        <w:rPr>
          <w:b/>
          <w:sz w:val="28"/>
          <w:szCs w:val="28"/>
          <w:lang w:val="ru-RU"/>
        </w:rPr>
      </w:pPr>
    </w:p>
    <w:p w:rsidR="006D4C67" w:rsidRPr="006D4C67" w:rsidRDefault="006D4C67" w:rsidP="006D4C67">
      <w:pPr>
        <w:rPr>
          <w:b/>
          <w:sz w:val="28"/>
          <w:szCs w:val="28"/>
          <w:lang w:val="ru-RU"/>
        </w:rPr>
      </w:pPr>
      <w:r w:rsidRPr="006D4C67">
        <w:rPr>
          <w:b/>
          <w:bCs/>
          <w:sz w:val="28"/>
          <w:szCs w:val="28"/>
          <w:u w:val="single"/>
          <w:lang w:val="ru-RU"/>
        </w:rPr>
        <w:t xml:space="preserve">Критерий оценивания 6  </w:t>
      </w:r>
      <w:r w:rsidRPr="006D4C67">
        <w:rPr>
          <w:bCs/>
          <w:sz w:val="28"/>
          <w:szCs w:val="28"/>
          <w:u w:val="single"/>
          <w:lang w:val="ru-RU"/>
        </w:rPr>
        <w:t>(</w:t>
      </w:r>
      <w:r w:rsidRPr="006D4C67">
        <w:rPr>
          <w:bCs/>
          <w:sz w:val="28"/>
          <w:szCs w:val="28"/>
          <w:lang w:val="ru-RU"/>
        </w:rPr>
        <w:t>Обеспеченность учебно-методическими комплексами для</w:t>
      </w:r>
      <w:r w:rsidRPr="007E62A5">
        <w:rPr>
          <w:bCs/>
          <w:sz w:val="28"/>
          <w:szCs w:val="28"/>
        </w:rPr>
        <w:t> </w:t>
      </w:r>
      <w:r w:rsidRPr="006D4C67">
        <w:rPr>
          <w:bCs/>
          <w:sz w:val="28"/>
          <w:szCs w:val="28"/>
          <w:lang w:val="ru-RU"/>
        </w:rPr>
        <w:t xml:space="preserve">дошкольных организаций в соответствии </w:t>
      </w:r>
      <w:r w:rsidRPr="006D4C67">
        <w:rPr>
          <w:bCs/>
          <w:sz w:val="28"/>
          <w:szCs w:val="28"/>
          <w:lang w:val="ru-RU"/>
        </w:rPr>
        <w:lastRenderedPageBreak/>
        <w:t>с</w:t>
      </w:r>
      <w:r w:rsidRPr="007E62A5">
        <w:rPr>
          <w:bCs/>
          <w:sz w:val="28"/>
          <w:szCs w:val="28"/>
        </w:rPr>
        <w:t> </w:t>
      </w:r>
      <w:hyperlink r:id="rId38" w:anchor="z0" w:history="1">
        <w:r w:rsidRPr="006D4C67">
          <w:rPr>
            <w:rStyle w:val="a3"/>
            <w:bCs/>
            <w:sz w:val="28"/>
            <w:szCs w:val="28"/>
            <w:lang w:val="ru-RU"/>
          </w:rPr>
          <w:t>приказом</w:t>
        </w:r>
      </w:hyperlink>
      <w:r w:rsidRPr="007E62A5">
        <w:rPr>
          <w:bCs/>
          <w:sz w:val="28"/>
          <w:szCs w:val="28"/>
        </w:rPr>
        <w:t> </w:t>
      </w:r>
      <w:r w:rsidRPr="006D4C67">
        <w:rPr>
          <w:bCs/>
          <w:sz w:val="28"/>
          <w:szCs w:val="28"/>
          <w:lang w:val="ru-RU"/>
        </w:rPr>
        <w:t>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</w:r>
      <w:r w:rsidRPr="006D4C67">
        <w:rPr>
          <w:b/>
          <w:bCs/>
          <w:sz w:val="28"/>
          <w:szCs w:val="28"/>
          <w:lang w:val="ru-RU"/>
        </w:rPr>
        <w:t xml:space="preserve"> </w:t>
      </w:r>
      <w:r w:rsidRPr="006D4C67">
        <w:rPr>
          <w:b/>
          <w:sz w:val="28"/>
          <w:szCs w:val="28"/>
          <w:lang w:val="ru-RU"/>
        </w:rPr>
        <w:t>.</w:t>
      </w:r>
    </w:p>
    <w:p w:rsidR="006D4C67" w:rsidRPr="006D4C67" w:rsidRDefault="006D4C67" w:rsidP="006D4C67">
      <w:pPr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 xml:space="preserve">Для организации воспитательно-образовательного процесса с детьми имеются программно-методический материал, обучающие презентации для педагогов, демонстрационный материал. </w:t>
      </w:r>
    </w:p>
    <w:p w:rsidR="006D4C67" w:rsidRPr="006D4C67" w:rsidRDefault="006D4C67" w:rsidP="006D4C67">
      <w:pPr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 xml:space="preserve">В свободном доступе для педагогов имеется 1 персональный компьютер с выходом в сеть интернет ( в методическом кабинете), цветной принтер, сканер, ксерокс. </w:t>
      </w:r>
    </w:p>
    <w:p w:rsidR="006D4C67" w:rsidRPr="006D4C67" w:rsidRDefault="006D4C67" w:rsidP="006D4C67">
      <w:pPr>
        <w:jc w:val="both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Информационные ресурсы в детском саду представлены наличием компьютерной техники, наличием электронной почты, сайта организации, страницы в инстаграмм и фейсбук.</w:t>
      </w:r>
    </w:p>
    <w:p w:rsidR="006D4C67" w:rsidRPr="007E62A5" w:rsidRDefault="006D4C67" w:rsidP="006D4C67">
      <w:pPr>
        <w:spacing w:line="240" w:lineRule="atLeast"/>
        <w:contextualSpacing/>
        <w:rPr>
          <w:sz w:val="28"/>
          <w:szCs w:val="28"/>
        </w:rPr>
      </w:pPr>
      <w:r w:rsidRPr="007E62A5">
        <w:rPr>
          <w:i/>
          <w:sz w:val="28"/>
          <w:szCs w:val="28"/>
        </w:rPr>
        <w:t>e-mail</w:t>
      </w:r>
      <w:r w:rsidRPr="007E62A5">
        <w:rPr>
          <w:sz w:val="28"/>
          <w:szCs w:val="28"/>
        </w:rPr>
        <w:t xml:space="preserve">: </w:t>
      </w:r>
      <w:hyperlink r:id="rId39" w:history="1">
        <w:r w:rsidRPr="007E62A5">
          <w:rPr>
            <w:rStyle w:val="a3"/>
            <w:rFonts w:ascii="OpenSans" w:hAnsi="OpenSans"/>
            <w:color w:val="0392D6"/>
            <w:sz w:val="28"/>
            <w:szCs w:val="28"/>
            <w:shd w:val="clear" w:color="auto" w:fill="F2F5F7"/>
          </w:rPr>
          <w:t>erketay_balabaqsha@mail.kz</w:t>
        </w:r>
      </w:hyperlink>
      <w:r w:rsidRPr="007E62A5">
        <w:rPr>
          <w:rFonts w:ascii="OpenSans" w:hAnsi="OpenSans"/>
          <w:color w:val="333333"/>
          <w:sz w:val="28"/>
          <w:szCs w:val="28"/>
          <w:shd w:val="clear" w:color="auto" w:fill="F2F5F7"/>
        </w:rPr>
        <w:t>  </w:t>
      </w:r>
    </w:p>
    <w:p w:rsidR="006D4C67" w:rsidRPr="006D4C67" w:rsidRDefault="006D4C67" w:rsidP="006D4C67">
      <w:pPr>
        <w:spacing w:line="240" w:lineRule="atLeast"/>
        <w:contextualSpacing/>
        <w:rPr>
          <w:bCs/>
          <w:color w:val="0000FF" w:themeColor="hyperlink"/>
          <w:sz w:val="28"/>
          <w:szCs w:val="28"/>
          <w:u w:val="single"/>
          <w:lang w:val="ru-RU"/>
        </w:rPr>
      </w:pPr>
      <w:r w:rsidRPr="006D4C67">
        <w:rPr>
          <w:sz w:val="28"/>
          <w:szCs w:val="28"/>
          <w:lang w:val="ru-RU"/>
        </w:rPr>
        <w:t xml:space="preserve">официальный сайт: </w:t>
      </w:r>
      <w:hyperlink r:id="rId40" w:history="1">
        <w:r w:rsidRPr="007E62A5">
          <w:rPr>
            <w:rStyle w:val="a3"/>
            <w:bCs/>
            <w:sz w:val="28"/>
            <w:szCs w:val="28"/>
          </w:rPr>
          <w:t>http</w:t>
        </w:r>
        <w:r w:rsidRPr="006D4C67">
          <w:rPr>
            <w:rStyle w:val="a3"/>
            <w:bCs/>
            <w:sz w:val="28"/>
            <w:szCs w:val="28"/>
            <w:lang w:val="ru-RU"/>
          </w:rPr>
          <w:t>://</w:t>
        </w:r>
        <w:r w:rsidRPr="007E62A5">
          <w:rPr>
            <w:rStyle w:val="a3"/>
            <w:bCs/>
            <w:sz w:val="28"/>
            <w:szCs w:val="28"/>
          </w:rPr>
          <w:t>ds</w:t>
        </w:r>
        <w:r w:rsidRPr="006D4C67">
          <w:rPr>
            <w:rStyle w:val="a3"/>
            <w:bCs/>
            <w:sz w:val="28"/>
            <w:szCs w:val="28"/>
            <w:lang w:val="ru-RU"/>
          </w:rPr>
          <w:t>0004.</w:t>
        </w:r>
        <w:r w:rsidRPr="007E62A5">
          <w:rPr>
            <w:rStyle w:val="a3"/>
            <w:bCs/>
            <w:sz w:val="28"/>
            <w:szCs w:val="28"/>
          </w:rPr>
          <w:t>stepnogorsk</w:t>
        </w:r>
        <w:r w:rsidRPr="006D4C67">
          <w:rPr>
            <w:rStyle w:val="a3"/>
            <w:bCs/>
            <w:sz w:val="28"/>
            <w:szCs w:val="28"/>
            <w:lang w:val="ru-RU"/>
          </w:rPr>
          <w:t>.</w:t>
        </w:r>
        <w:r w:rsidRPr="007E62A5">
          <w:rPr>
            <w:rStyle w:val="a3"/>
            <w:bCs/>
            <w:sz w:val="28"/>
            <w:szCs w:val="28"/>
          </w:rPr>
          <w:t>aqmoedu</w:t>
        </w:r>
        <w:r w:rsidRPr="006D4C67">
          <w:rPr>
            <w:rStyle w:val="a3"/>
            <w:bCs/>
            <w:sz w:val="28"/>
            <w:szCs w:val="28"/>
            <w:lang w:val="ru-RU"/>
          </w:rPr>
          <w:t>.</w:t>
        </w:r>
        <w:r w:rsidRPr="007E62A5">
          <w:rPr>
            <w:rStyle w:val="a3"/>
            <w:bCs/>
            <w:sz w:val="28"/>
            <w:szCs w:val="28"/>
          </w:rPr>
          <w:t>kz</w:t>
        </w:r>
      </w:hyperlink>
      <w:r w:rsidRPr="006D4C67">
        <w:rPr>
          <w:bCs/>
          <w:color w:val="0000FF" w:themeColor="hyperlink"/>
          <w:sz w:val="28"/>
          <w:szCs w:val="28"/>
          <w:u w:val="single"/>
          <w:lang w:val="ru-RU"/>
        </w:rPr>
        <w:t xml:space="preserve"> </w:t>
      </w:r>
    </w:p>
    <w:p w:rsidR="006D4C67" w:rsidRPr="006D4C67" w:rsidRDefault="006D4C67" w:rsidP="006D4C67">
      <w:pPr>
        <w:spacing w:line="240" w:lineRule="atLeast"/>
        <w:contextualSpacing/>
        <w:rPr>
          <w:sz w:val="28"/>
          <w:szCs w:val="28"/>
          <w:lang w:val="ru-RU"/>
        </w:rPr>
      </w:pPr>
      <w:r w:rsidRPr="006D4C67">
        <w:rPr>
          <w:i/>
          <w:sz w:val="28"/>
          <w:szCs w:val="28"/>
          <w:lang w:val="ru-RU"/>
        </w:rPr>
        <w:t>инстаграм:</w:t>
      </w:r>
      <w:r w:rsidRPr="006D4C67">
        <w:rPr>
          <w:sz w:val="28"/>
          <w:szCs w:val="28"/>
          <w:lang w:val="ru-RU"/>
        </w:rPr>
        <w:t xml:space="preserve"> </w:t>
      </w:r>
      <w:hyperlink r:id="rId41" w:history="1">
        <w:r w:rsidRPr="007E62A5">
          <w:rPr>
            <w:rStyle w:val="a3"/>
            <w:sz w:val="28"/>
            <w:szCs w:val="28"/>
          </w:rPr>
          <w:t>https</w:t>
        </w:r>
        <w:r w:rsidRPr="006D4C67">
          <w:rPr>
            <w:rStyle w:val="a3"/>
            <w:sz w:val="28"/>
            <w:szCs w:val="28"/>
            <w:lang w:val="ru-RU"/>
          </w:rPr>
          <w:t>://</w:t>
        </w:r>
        <w:r w:rsidRPr="007E62A5">
          <w:rPr>
            <w:rStyle w:val="a3"/>
            <w:sz w:val="28"/>
            <w:szCs w:val="28"/>
          </w:rPr>
          <w:t>www</w:t>
        </w:r>
        <w:r w:rsidRPr="006D4C67">
          <w:rPr>
            <w:rStyle w:val="a3"/>
            <w:sz w:val="28"/>
            <w:szCs w:val="28"/>
            <w:lang w:val="ru-RU"/>
          </w:rPr>
          <w:t>.</w:t>
        </w:r>
        <w:r w:rsidRPr="007E62A5">
          <w:rPr>
            <w:rStyle w:val="a3"/>
            <w:sz w:val="28"/>
            <w:szCs w:val="28"/>
          </w:rPr>
          <w:t>instagram</w:t>
        </w:r>
        <w:r w:rsidRPr="006D4C67">
          <w:rPr>
            <w:rStyle w:val="a3"/>
            <w:sz w:val="28"/>
            <w:szCs w:val="28"/>
            <w:lang w:val="ru-RU"/>
          </w:rPr>
          <w:t>.</w:t>
        </w:r>
        <w:r w:rsidRPr="007E62A5">
          <w:rPr>
            <w:rStyle w:val="a3"/>
            <w:sz w:val="28"/>
            <w:szCs w:val="28"/>
          </w:rPr>
          <w:t>com</w:t>
        </w:r>
        <w:r w:rsidRPr="006D4C67">
          <w:rPr>
            <w:rStyle w:val="a3"/>
            <w:sz w:val="28"/>
            <w:szCs w:val="28"/>
            <w:lang w:val="ru-RU"/>
          </w:rPr>
          <w:t>/</w:t>
        </w:r>
        <w:r w:rsidRPr="007E62A5">
          <w:rPr>
            <w:rStyle w:val="a3"/>
            <w:sz w:val="28"/>
            <w:szCs w:val="28"/>
          </w:rPr>
          <w:t>erketay</w:t>
        </w:r>
        <w:r w:rsidRPr="006D4C67">
          <w:rPr>
            <w:rStyle w:val="a3"/>
            <w:sz w:val="28"/>
            <w:szCs w:val="28"/>
            <w:lang w:val="ru-RU"/>
          </w:rPr>
          <w:t>_</w:t>
        </w:r>
        <w:r w:rsidRPr="007E62A5">
          <w:rPr>
            <w:rStyle w:val="a3"/>
            <w:sz w:val="28"/>
            <w:szCs w:val="28"/>
          </w:rPr>
          <w:t>balabaqsha</w:t>
        </w:r>
        <w:r w:rsidRPr="006D4C67">
          <w:rPr>
            <w:rStyle w:val="a3"/>
            <w:sz w:val="28"/>
            <w:szCs w:val="28"/>
            <w:lang w:val="ru-RU"/>
          </w:rPr>
          <w:t>/</w:t>
        </w:r>
      </w:hyperlink>
    </w:p>
    <w:p w:rsidR="006D4C67" w:rsidRPr="006D4C67" w:rsidRDefault="006D4C67" w:rsidP="006D4C67">
      <w:pPr>
        <w:spacing w:line="240" w:lineRule="atLeast"/>
        <w:contextualSpacing/>
        <w:rPr>
          <w:sz w:val="28"/>
          <w:szCs w:val="28"/>
          <w:lang w:val="ru-RU"/>
        </w:rPr>
      </w:pPr>
      <w:r w:rsidRPr="006D4C67">
        <w:rPr>
          <w:i/>
          <w:sz w:val="28"/>
          <w:szCs w:val="28"/>
          <w:lang w:val="ru-RU"/>
        </w:rPr>
        <w:t>фейсбук</w:t>
      </w:r>
      <w:r w:rsidRPr="006D4C67">
        <w:rPr>
          <w:sz w:val="28"/>
          <w:szCs w:val="28"/>
          <w:lang w:val="ru-RU"/>
        </w:rPr>
        <w:t xml:space="preserve">: </w:t>
      </w:r>
      <w:hyperlink r:id="rId42" w:history="1">
        <w:r w:rsidRPr="007E62A5">
          <w:rPr>
            <w:rStyle w:val="a3"/>
            <w:sz w:val="28"/>
            <w:szCs w:val="28"/>
          </w:rPr>
          <w:t>https</w:t>
        </w:r>
        <w:r w:rsidRPr="006D4C67">
          <w:rPr>
            <w:rStyle w:val="a3"/>
            <w:sz w:val="28"/>
            <w:szCs w:val="28"/>
            <w:lang w:val="ru-RU"/>
          </w:rPr>
          <w:t>://</w:t>
        </w:r>
        <w:r w:rsidRPr="007E62A5">
          <w:rPr>
            <w:rStyle w:val="a3"/>
            <w:sz w:val="28"/>
            <w:szCs w:val="28"/>
          </w:rPr>
          <w:t>www</w:t>
        </w:r>
        <w:r w:rsidRPr="006D4C67">
          <w:rPr>
            <w:rStyle w:val="a3"/>
            <w:sz w:val="28"/>
            <w:szCs w:val="28"/>
            <w:lang w:val="ru-RU"/>
          </w:rPr>
          <w:t>.</w:t>
        </w:r>
        <w:r w:rsidRPr="007E62A5">
          <w:rPr>
            <w:rStyle w:val="a3"/>
            <w:sz w:val="28"/>
            <w:szCs w:val="28"/>
          </w:rPr>
          <w:t>facebook</w:t>
        </w:r>
        <w:r w:rsidRPr="006D4C67">
          <w:rPr>
            <w:rStyle w:val="a3"/>
            <w:sz w:val="28"/>
            <w:szCs w:val="28"/>
            <w:lang w:val="ru-RU"/>
          </w:rPr>
          <w:t>.</w:t>
        </w:r>
        <w:r w:rsidRPr="007E62A5">
          <w:rPr>
            <w:rStyle w:val="a3"/>
            <w:sz w:val="28"/>
            <w:szCs w:val="28"/>
          </w:rPr>
          <w:t>com</w:t>
        </w:r>
        <w:r w:rsidRPr="006D4C67">
          <w:rPr>
            <w:rStyle w:val="a3"/>
            <w:sz w:val="28"/>
            <w:szCs w:val="28"/>
            <w:lang w:val="ru-RU"/>
          </w:rPr>
          <w:t>/</w:t>
        </w:r>
        <w:r w:rsidRPr="007E62A5">
          <w:rPr>
            <w:rStyle w:val="a3"/>
            <w:sz w:val="28"/>
            <w:szCs w:val="28"/>
          </w:rPr>
          <w:t>profile</w:t>
        </w:r>
        <w:r w:rsidRPr="006D4C67">
          <w:rPr>
            <w:rStyle w:val="a3"/>
            <w:sz w:val="28"/>
            <w:szCs w:val="28"/>
            <w:lang w:val="ru-RU"/>
          </w:rPr>
          <w:t>.</w:t>
        </w:r>
        <w:r w:rsidRPr="007E62A5">
          <w:rPr>
            <w:rStyle w:val="a3"/>
            <w:sz w:val="28"/>
            <w:szCs w:val="28"/>
          </w:rPr>
          <w:t>php</w:t>
        </w:r>
        <w:r w:rsidRPr="006D4C67">
          <w:rPr>
            <w:rStyle w:val="a3"/>
            <w:sz w:val="28"/>
            <w:szCs w:val="28"/>
            <w:lang w:val="ru-RU"/>
          </w:rPr>
          <w:t>?</w:t>
        </w:r>
        <w:r w:rsidRPr="007E62A5">
          <w:rPr>
            <w:rStyle w:val="a3"/>
            <w:sz w:val="28"/>
            <w:szCs w:val="28"/>
          </w:rPr>
          <w:t>id</w:t>
        </w:r>
        <w:r w:rsidRPr="006D4C67">
          <w:rPr>
            <w:rStyle w:val="a3"/>
            <w:sz w:val="28"/>
            <w:szCs w:val="28"/>
            <w:lang w:val="ru-RU"/>
          </w:rPr>
          <w:t>=100011241823379</w:t>
        </w:r>
      </w:hyperlink>
    </w:p>
    <w:p w:rsidR="006D4C67" w:rsidRPr="006D4C67" w:rsidRDefault="006D4C67" w:rsidP="006D4C67">
      <w:pPr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  <w:lang w:val="ru-RU"/>
        </w:rPr>
      </w:pPr>
      <w:r w:rsidRPr="006D4C67">
        <w:rPr>
          <w:i/>
          <w:sz w:val="28"/>
          <w:szCs w:val="28"/>
          <w:lang w:val="ru-RU"/>
        </w:rPr>
        <w:t>доменное имя:</w:t>
      </w:r>
      <w:r w:rsidRPr="006D4C67">
        <w:rPr>
          <w:sz w:val="28"/>
          <w:szCs w:val="28"/>
          <w:lang w:val="ru-RU"/>
        </w:rPr>
        <w:t xml:space="preserve"> </w:t>
      </w:r>
      <w:r w:rsidRPr="007E62A5">
        <w:rPr>
          <w:sz w:val="28"/>
          <w:szCs w:val="28"/>
        </w:rPr>
        <w:t>erketai</w:t>
      </w:r>
      <w:r w:rsidRPr="006D4C67">
        <w:rPr>
          <w:sz w:val="28"/>
          <w:szCs w:val="28"/>
          <w:lang w:val="ru-RU"/>
        </w:rPr>
        <w:t>.</w:t>
      </w:r>
      <w:r w:rsidRPr="007E62A5">
        <w:rPr>
          <w:sz w:val="28"/>
          <w:szCs w:val="28"/>
        </w:rPr>
        <w:t>edu</w:t>
      </w:r>
      <w:r w:rsidRPr="006D4C67">
        <w:rPr>
          <w:sz w:val="28"/>
          <w:szCs w:val="28"/>
          <w:lang w:val="ru-RU"/>
        </w:rPr>
        <w:t>.</w:t>
      </w:r>
      <w:r w:rsidRPr="007E62A5">
        <w:rPr>
          <w:sz w:val="28"/>
          <w:szCs w:val="28"/>
        </w:rPr>
        <w:t>kz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 xml:space="preserve">Балл критерия оценивания </w:t>
      </w:r>
      <w:r w:rsidRPr="00C3409E">
        <w:rPr>
          <w:b/>
          <w:sz w:val="28"/>
          <w:szCs w:val="28"/>
          <w:lang w:val="ru-RU"/>
        </w:rPr>
        <w:t>-4.</w:t>
      </w:r>
    </w:p>
    <w:p w:rsidR="006D4C67" w:rsidRPr="00C3409E" w:rsidRDefault="006D4C67" w:rsidP="006D4C67">
      <w:pPr>
        <w:jc w:val="both"/>
        <w:rPr>
          <w:b/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bCs/>
          <w:sz w:val="28"/>
          <w:szCs w:val="28"/>
          <w:lang w:val="ru-RU"/>
        </w:rPr>
      </w:pPr>
      <w:r w:rsidRPr="00C3409E">
        <w:rPr>
          <w:b/>
          <w:bCs/>
          <w:sz w:val="28"/>
          <w:szCs w:val="28"/>
          <w:u w:val="single"/>
          <w:lang w:val="ru-RU"/>
        </w:rPr>
        <w:t xml:space="preserve">Критерий оценивания 7 </w:t>
      </w:r>
      <w:r w:rsidRPr="00C3409E">
        <w:rPr>
          <w:bCs/>
          <w:sz w:val="28"/>
          <w:szCs w:val="28"/>
          <w:u w:val="single"/>
          <w:lang w:val="ru-RU"/>
        </w:rPr>
        <w:t>(</w:t>
      </w:r>
      <w:r w:rsidRPr="00C3409E">
        <w:rPr>
          <w:bCs/>
          <w:sz w:val="28"/>
          <w:szCs w:val="28"/>
          <w:lang w:val="ru-RU"/>
        </w:rPr>
        <w:t>Соответствие наполняемости возрастных групп (в разрезе групп)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В детском саду</w:t>
      </w:r>
      <w:r w:rsidRPr="006D4C67">
        <w:rPr>
          <w:sz w:val="28"/>
          <w:szCs w:val="28"/>
          <w:lang w:val="ru-RU"/>
        </w:rPr>
        <w:t xml:space="preserve"> функционирует 10 возрастных групп с общим количеством детей - 232.  Группы укомплектованы по одновозрастному принципу и с соблюдением норм наполняемости, согласно </w:t>
      </w:r>
      <w:r w:rsidRPr="006D4C67">
        <w:rPr>
          <w:bCs/>
          <w:color w:val="000000"/>
          <w:sz w:val="28"/>
          <w:szCs w:val="28"/>
          <w:shd w:val="clear" w:color="auto" w:fill="FFFFFF"/>
          <w:lang w:val="ru-RU"/>
        </w:rPr>
        <w:br/>
        <w:t xml:space="preserve">Приказ Министра здравоохранения Республики Казахстан от 9 июля 2021 года № ҚР ДСМ-59 «Об утверждении Санитарных правил «Санитарно-эпидемиологические требования к дошкольным организациям и домам ребенка» (с </w:t>
      </w:r>
      <w:r w:rsidRPr="00C3409E">
        <w:rPr>
          <w:bCs/>
          <w:sz w:val="28"/>
          <w:szCs w:val="28"/>
          <w:shd w:val="clear" w:color="auto" w:fill="FFFFFF"/>
          <w:lang w:val="ru-RU"/>
        </w:rPr>
        <w:t xml:space="preserve">изменениями по состоянию на 10.10.2024 г.) </w:t>
      </w:r>
      <w:r w:rsidRPr="00C3409E">
        <w:rPr>
          <w:sz w:val="28"/>
          <w:szCs w:val="28"/>
          <w:lang w:val="ru-RU"/>
        </w:rPr>
        <w:t>и не превышает нормы наполняемости групп согласно «Типовых правил деятельности дошкольных организаций» с учетом ежедневной посещаемости детей за отчетный период.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b/>
          <w:sz w:val="28"/>
          <w:szCs w:val="28"/>
          <w:lang w:val="ru-RU"/>
        </w:rPr>
        <w:t>Вывод:</w:t>
      </w:r>
      <w:r w:rsidRPr="00C3409E">
        <w:rPr>
          <w:sz w:val="28"/>
          <w:szCs w:val="28"/>
          <w:lang w:val="ru-RU"/>
        </w:rPr>
        <w:t xml:space="preserve"> Балл критерия оценивания </w:t>
      </w:r>
      <w:r w:rsidRPr="00C3409E">
        <w:rPr>
          <w:b/>
          <w:sz w:val="28"/>
          <w:szCs w:val="28"/>
          <w:lang w:val="ru-RU"/>
        </w:rPr>
        <w:t>-5.</w:t>
      </w:r>
    </w:p>
    <w:p w:rsidR="006D4C67" w:rsidRPr="00C3409E" w:rsidRDefault="006D4C67" w:rsidP="006D4C67">
      <w:pPr>
        <w:jc w:val="both"/>
        <w:rPr>
          <w:b/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b/>
          <w:bCs/>
          <w:sz w:val="28"/>
          <w:szCs w:val="28"/>
          <w:u w:val="single"/>
          <w:lang w:val="ru-RU"/>
        </w:rPr>
        <w:t>Критерий оценивания 8  (</w:t>
      </w:r>
      <w:r w:rsidRPr="00C3409E">
        <w:rPr>
          <w:bCs/>
          <w:sz w:val="28"/>
          <w:szCs w:val="28"/>
          <w:lang w:val="ru-RU"/>
        </w:rPr>
        <w:t>Анализ результатов опроса родителей)</w:t>
      </w:r>
      <w:r w:rsidRPr="00C3409E">
        <w:rPr>
          <w:sz w:val="28"/>
          <w:szCs w:val="28"/>
          <w:lang w:val="ru-RU"/>
        </w:rPr>
        <w:t xml:space="preserve"> 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Согласно  анализа результатов опроса участников образовательного процесса  среди родителей (законных представителей) 86.3% респондентов удовлетворены  уровнем предоставляемых  образовательных услуг.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b/>
          <w:sz w:val="28"/>
          <w:szCs w:val="28"/>
          <w:lang w:val="ru-RU"/>
        </w:rPr>
        <w:t xml:space="preserve"> Вывод:</w:t>
      </w:r>
      <w:r w:rsidRPr="00C3409E">
        <w:rPr>
          <w:sz w:val="28"/>
          <w:szCs w:val="28"/>
          <w:lang w:val="ru-RU"/>
        </w:rPr>
        <w:t xml:space="preserve">  Балл критерия оценивания </w:t>
      </w:r>
      <w:r w:rsidRPr="00C3409E">
        <w:rPr>
          <w:b/>
          <w:sz w:val="28"/>
          <w:szCs w:val="28"/>
          <w:lang w:val="ru-RU"/>
        </w:rPr>
        <w:t>-5.</w:t>
      </w:r>
    </w:p>
    <w:p w:rsidR="006D4C67" w:rsidRPr="00C3409E" w:rsidRDefault="006D4C67" w:rsidP="006D4C67">
      <w:pPr>
        <w:jc w:val="both"/>
        <w:rPr>
          <w:b/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bCs/>
          <w:sz w:val="28"/>
          <w:szCs w:val="28"/>
          <w:lang w:val="ru-RU"/>
        </w:rPr>
      </w:pPr>
      <w:r w:rsidRPr="00C3409E">
        <w:rPr>
          <w:b/>
          <w:bCs/>
          <w:sz w:val="28"/>
          <w:szCs w:val="28"/>
          <w:u w:val="single"/>
          <w:lang w:val="ru-RU"/>
        </w:rPr>
        <w:t>Критерий оценивания 9  (</w:t>
      </w:r>
      <w:r w:rsidRPr="00C3409E">
        <w:rPr>
          <w:bCs/>
          <w:sz w:val="28"/>
          <w:szCs w:val="28"/>
          <w:lang w:val="ru-RU"/>
        </w:rPr>
        <w:t>Анализ результатов опроса родителей)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b/>
          <w:sz w:val="28"/>
          <w:szCs w:val="28"/>
          <w:lang w:val="ru-RU"/>
        </w:rPr>
        <w:t>.</w:t>
      </w:r>
      <w:r w:rsidRPr="00C3409E">
        <w:rPr>
          <w:sz w:val="28"/>
          <w:szCs w:val="28"/>
          <w:lang w:val="ru-RU"/>
        </w:rPr>
        <w:t xml:space="preserve"> Согласно  анализа результатов опроса участников образовательного процесса  среди педагогов 100% респондентов удовлетворены уровнем создания условий для качественного обучения и воспитания.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b/>
          <w:sz w:val="28"/>
          <w:szCs w:val="28"/>
          <w:lang w:val="ru-RU"/>
        </w:rPr>
        <w:t>Вывод:</w:t>
      </w:r>
      <w:r w:rsidRPr="00C3409E">
        <w:rPr>
          <w:sz w:val="28"/>
          <w:szCs w:val="28"/>
          <w:lang w:val="ru-RU"/>
        </w:rPr>
        <w:t xml:space="preserve"> Балл критерия оценивания </w:t>
      </w:r>
      <w:r w:rsidRPr="00C3409E">
        <w:rPr>
          <w:b/>
          <w:sz w:val="28"/>
          <w:szCs w:val="28"/>
          <w:lang w:val="ru-RU"/>
        </w:rPr>
        <w:t>-5.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6D4C67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lastRenderedPageBreak/>
        <w:t>Анализ показателей указывает на</w:t>
      </w:r>
      <w:r w:rsidRPr="006D4C67">
        <w:rPr>
          <w:sz w:val="28"/>
          <w:szCs w:val="28"/>
          <w:lang w:val="ru-RU"/>
        </w:rPr>
        <w:t xml:space="preserve"> то, что Государственное коммунальное казённое предприятие «Детский сад № 5 «Еркетай» города Степногорск при отделе образования по городу Степногорск управления образования Акмолинской области» имеет достаточную инфраструктуру, которая соответствует требованиям ГОСО РК и позволяет реализовывать Типовую учебную программу дошкольного воспитания и обучения в полном объёме.</w:t>
      </w:r>
    </w:p>
    <w:p w:rsidR="006D4C67" w:rsidRPr="006D4C67" w:rsidRDefault="006D4C67" w:rsidP="006D4C67">
      <w:pPr>
        <w:jc w:val="both"/>
        <w:rPr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6D4C67">
        <w:rPr>
          <w:sz w:val="28"/>
          <w:szCs w:val="28"/>
          <w:lang w:val="ru-RU"/>
        </w:rPr>
        <w:t>На основании аналитических материалов самооценки комиссия пришла к выводу, что организация учебно-</w:t>
      </w:r>
      <w:r w:rsidRPr="00C3409E">
        <w:rPr>
          <w:sz w:val="28"/>
          <w:szCs w:val="28"/>
          <w:lang w:val="ru-RU"/>
        </w:rPr>
        <w:t>воспитательного процесса в</w:t>
      </w:r>
      <w:r w:rsidRPr="00C3409E">
        <w:rPr>
          <w:sz w:val="28"/>
          <w:szCs w:val="28"/>
          <w:lang w:val="ru-RU"/>
        </w:rPr>
        <w:tab/>
        <w:t xml:space="preserve">детском саду соответствует ГОСО ДВО </w:t>
      </w:r>
      <w:bookmarkStart w:id="11" w:name="_GoBack"/>
      <w:bookmarkEnd w:id="11"/>
      <w:r w:rsidRPr="00C3409E">
        <w:rPr>
          <w:sz w:val="28"/>
          <w:szCs w:val="28"/>
          <w:lang w:val="ru-RU"/>
        </w:rPr>
        <w:t xml:space="preserve">РК оценке - </w:t>
      </w:r>
      <w:r w:rsidRPr="00C3409E">
        <w:rPr>
          <w:b/>
          <w:sz w:val="28"/>
          <w:szCs w:val="28"/>
          <w:lang w:val="ru-RU"/>
        </w:rPr>
        <w:t>«Требует улучшения».</w:t>
      </w:r>
      <w:r w:rsidRPr="00C3409E">
        <w:rPr>
          <w:sz w:val="28"/>
          <w:szCs w:val="28"/>
          <w:lang w:val="ru-RU"/>
        </w:rPr>
        <w:t xml:space="preserve"> </w:t>
      </w: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 xml:space="preserve">Общая сумма баллов составляет - </w:t>
      </w:r>
      <w:r w:rsidRPr="00C3409E">
        <w:rPr>
          <w:b/>
          <w:sz w:val="28"/>
          <w:szCs w:val="28"/>
          <w:lang w:val="ru-RU"/>
        </w:rPr>
        <w:t>34 балл</w:t>
      </w:r>
      <w:r w:rsidR="00C3409E">
        <w:rPr>
          <w:b/>
          <w:sz w:val="28"/>
          <w:szCs w:val="28"/>
          <w:lang w:val="ru-RU"/>
        </w:rPr>
        <w:t>а</w:t>
      </w:r>
    </w:p>
    <w:p w:rsidR="006D4C67" w:rsidRPr="00C3409E" w:rsidRDefault="006D4C67" w:rsidP="006D4C67">
      <w:pPr>
        <w:jc w:val="both"/>
        <w:rPr>
          <w:b/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b/>
          <w:sz w:val="28"/>
          <w:szCs w:val="28"/>
          <w:lang w:val="ru-RU"/>
        </w:rPr>
      </w:pPr>
    </w:p>
    <w:p w:rsidR="006D4C67" w:rsidRPr="00C3409E" w:rsidRDefault="006D4C67" w:rsidP="006D4C67">
      <w:pPr>
        <w:jc w:val="both"/>
        <w:rPr>
          <w:sz w:val="28"/>
          <w:szCs w:val="28"/>
          <w:lang w:val="ru-RU"/>
        </w:rPr>
      </w:pPr>
      <w:r w:rsidRPr="00C3409E">
        <w:rPr>
          <w:sz w:val="28"/>
          <w:szCs w:val="28"/>
          <w:lang w:val="ru-RU"/>
        </w:rPr>
        <w:t>Результаты самооценки рассмотрены комиссией на заседании педагогического совета № 7 от  31 марта</w:t>
      </w:r>
      <w:r w:rsidRPr="00C3409E">
        <w:rPr>
          <w:sz w:val="28"/>
          <w:szCs w:val="28"/>
          <w:lang w:val="kk-KZ"/>
        </w:rPr>
        <w:t xml:space="preserve"> </w:t>
      </w:r>
      <w:r w:rsidRPr="00C3409E">
        <w:rPr>
          <w:sz w:val="28"/>
          <w:szCs w:val="28"/>
          <w:lang w:val="ru-RU"/>
        </w:rPr>
        <w:t>2025  года и разосланы всем участникам образовательного процесса.</w:t>
      </w:r>
    </w:p>
    <w:p w:rsidR="006D4C67" w:rsidRDefault="0039523A" w:rsidP="006D4C67">
      <w:pPr>
        <w:contextualSpacing/>
        <w:textAlignment w:val="baseline"/>
        <w:rPr>
          <w:sz w:val="28"/>
          <w:szCs w:val="28"/>
          <w:lang w:val="ru-RU"/>
        </w:rPr>
      </w:pPr>
      <w:hyperlink r:id="rId43" w:history="1">
        <w:r w:rsidRPr="00372A66">
          <w:rPr>
            <w:rStyle w:val="a3"/>
            <w:sz w:val="28"/>
            <w:szCs w:val="28"/>
            <w:lang w:val="ru-RU"/>
          </w:rPr>
          <w:t>https://drive.google.com/drive/folders/1EpzJkwMNUN5s11-Mnk4gD0lVTD5NL82b?usp=drive_link</w:t>
        </w:r>
      </w:hyperlink>
    </w:p>
    <w:p w:rsidR="0039523A" w:rsidRPr="00C3409E" w:rsidRDefault="0039523A" w:rsidP="006D4C67">
      <w:pPr>
        <w:contextualSpacing/>
        <w:textAlignment w:val="baseline"/>
        <w:rPr>
          <w:sz w:val="28"/>
          <w:szCs w:val="28"/>
          <w:lang w:val="ru-RU"/>
        </w:rPr>
      </w:pPr>
    </w:p>
    <w:p w:rsidR="006D4C67" w:rsidRPr="006D4C67" w:rsidRDefault="006D4C67" w:rsidP="006D4C67">
      <w:pPr>
        <w:jc w:val="both"/>
        <w:rPr>
          <w:b/>
          <w:sz w:val="28"/>
          <w:szCs w:val="28"/>
          <w:lang w:val="ru-RU"/>
        </w:rPr>
      </w:pPr>
    </w:p>
    <w:p w:rsidR="00C5611F" w:rsidRDefault="00C5611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A77B3E" w:rsidRPr="00FD45C5" w:rsidRDefault="00A77B3E">
      <w:pPr>
        <w:rPr>
          <w:lang w:val="ru-RU"/>
        </w:rPr>
      </w:pPr>
    </w:p>
    <w:sectPr w:rsidR="00A77B3E" w:rsidRPr="00FD45C5" w:rsidSect="00614472">
      <w:pgSz w:w="11906" w:h="16838"/>
      <w:pgMar w:top="1135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94F"/>
    <w:multiLevelType w:val="hybridMultilevel"/>
    <w:tmpl w:val="FFF8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3648A"/>
    <w:multiLevelType w:val="hybridMultilevel"/>
    <w:tmpl w:val="492C981E"/>
    <w:lvl w:ilvl="0" w:tplc="A59CF468">
      <w:start w:val="1"/>
      <w:numFmt w:val="decimal"/>
      <w:lvlText w:val="%1."/>
      <w:lvlJc w:val="left"/>
      <w:pPr>
        <w:ind w:left="720" w:hanging="360"/>
      </w:pPr>
    </w:lvl>
    <w:lvl w:ilvl="1" w:tplc="057CBB6A">
      <w:start w:val="1"/>
      <w:numFmt w:val="lowerLetter"/>
      <w:lvlText w:val="%2."/>
      <w:lvlJc w:val="left"/>
      <w:pPr>
        <w:ind w:left="1440" w:hanging="360"/>
      </w:pPr>
    </w:lvl>
    <w:lvl w:ilvl="2" w:tplc="5A1C6CA4">
      <w:start w:val="1"/>
      <w:numFmt w:val="lowerRoman"/>
      <w:lvlText w:val="%3."/>
      <w:lvlJc w:val="right"/>
      <w:pPr>
        <w:ind w:left="2160" w:hanging="180"/>
      </w:pPr>
    </w:lvl>
    <w:lvl w:ilvl="3" w:tplc="3C7A643C">
      <w:start w:val="1"/>
      <w:numFmt w:val="decimal"/>
      <w:lvlText w:val="%4."/>
      <w:lvlJc w:val="left"/>
      <w:pPr>
        <w:ind w:left="2880" w:hanging="360"/>
      </w:pPr>
    </w:lvl>
    <w:lvl w:ilvl="4" w:tplc="E03052A2">
      <w:start w:val="1"/>
      <w:numFmt w:val="lowerLetter"/>
      <w:lvlText w:val="%5."/>
      <w:lvlJc w:val="left"/>
      <w:pPr>
        <w:ind w:left="3600" w:hanging="360"/>
      </w:pPr>
    </w:lvl>
    <w:lvl w:ilvl="5" w:tplc="947E1EE2">
      <w:start w:val="1"/>
      <w:numFmt w:val="lowerRoman"/>
      <w:lvlText w:val="%6."/>
      <w:lvlJc w:val="right"/>
      <w:pPr>
        <w:ind w:left="4320" w:hanging="180"/>
      </w:pPr>
    </w:lvl>
    <w:lvl w:ilvl="6" w:tplc="4EBC0326">
      <w:start w:val="1"/>
      <w:numFmt w:val="decimal"/>
      <w:lvlText w:val="%7."/>
      <w:lvlJc w:val="left"/>
      <w:pPr>
        <w:ind w:left="5040" w:hanging="360"/>
      </w:pPr>
    </w:lvl>
    <w:lvl w:ilvl="7" w:tplc="44DE5C12">
      <w:start w:val="1"/>
      <w:numFmt w:val="lowerLetter"/>
      <w:lvlText w:val="%8."/>
      <w:lvlJc w:val="left"/>
      <w:pPr>
        <w:ind w:left="5760" w:hanging="360"/>
      </w:pPr>
    </w:lvl>
    <w:lvl w:ilvl="8" w:tplc="B8C4E2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17A1"/>
    <w:multiLevelType w:val="multilevel"/>
    <w:tmpl w:val="2B9417A1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4D7574"/>
    <w:multiLevelType w:val="hybridMultilevel"/>
    <w:tmpl w:val="5666DA94"/>
    <w:lvl w:ilvl="0" w:tplc="7A20B7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4729AC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50A294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BCC05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A9EFA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36848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C6B7E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55C34F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50AF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877A7C"/>
    <w:multiLevelType w:val="hybridMultilevel"/>
    <w:tmpl w:val="0F301460"/>
    <w:lvl w:ilvl="0" w:tplc="20BAD144">
      <w:start w:val="1"/>
      <w:numFmt w:val="decimal"/>
      <w:lvlText w:val="%1."/>
      <w:lvlJc w:val="left"/>
      <w:pPr>
        <w:ind w:left="780" w:hanging="420"/>
      </w:pPr>
    </w:lvl>
    <w:lvl w:ilvl="1" w:tplc="9DC06D1A">
      <w:start w:val="1"/>
      <w:numFmt w:val="lowerLetter"/>
      <w:lvlText w:val="%2."/>
      <w:lvlJc w:val="left"/>
      <w:pPr>
        <w:ind w:left="1440" w:hanging="360"/>
      </w:pPr>
    </w:lvl>
    <w:lvl w:ilvl="2" w:tplc="D8C0E64C">
      <w:start w:val="1"/>
      <w:numFmt w:val="lowerRoman"/>
      <w:lvlText w:val="%3."/>
      <w:lvlJc w:val="right"/>
      <w:pPr>
        <w:ind w:left="2160" w:hanging="180"/>
      </w:pPr>
    </w:lvl>
    <w:lvl w:ilvl="3" w:tplc="8998301A">
      <w:start w:val="1"/>
      <w:numFmt w:val="decimal"/>
      <w:lvlText w:val="%4."/>
      <w:lvlJc w:val="left"/>
      <w:pPr>
        <w:ind w:left="2880" w:hanging="360"/>
      </w:pPr>
    </w:lvl>
    <w:lvl w:ilvl="4" w:tplc="E3A0161A">
      <w:start w:val="1"/>
      <w:numFmt w:val="lowerLetter"/>
      <w:lvlText w:val="%5."/>
      <w:lvlJc w:val="left"/>
      <w:pPr>
        <w:ind w:left="3600" w:hanging="360"/>
      </w:pPr>
    </w:lvl>
    <w:lvl w:ilvl="5" w:tplc="361E97A6">
      <w:start w:val="1"/>
      <w:numFmt w:val="lowerRoman"/>
      <w:lvlText w:val="%6."/>
      <w:lvlJc w:val="right"/>
      <w:pPr>
        <w:ind w:left="4320" w:hanging="180"/>
      </w:pPr>
    </w:lvl>
    <w:lvl w:ilvl="6" w:tplc="32E4E682">
      <w:start w:val="1"/>
      <w:numFmt w:val="decimal"/>
      <w:lvlText w:val="%7."/>
      <w:lvlJc w:val="left"/>
      <w:pPr>
        <w:ind w:left="5040" w:hanging="360"/>
      </w:pPr>
    </w:lvl>
    <w:lvl w:ilvl="7" w:tplc="C65680D4">
      <w:start w:val="1"/>
      <w:numFmt w:val="lowerLetter"/>
      <w:lvlText w:val="%8."/>
      <w:lvlJc w:val="left"/>
      <w:pPr>
        <w:ind w:left="5760" w:hanging="360"/>
      </w:pPr>
    </w:lvl>
    <w:lvl w:ilvl="8" w:tplc="D792832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33275"/>
    <w:multiLevelType w:val="hybridMultilevel"/>
    <w:tmpl w:val="24120D42"/>
    <w:lvl w:ilvl="0" w:tplc="CB0E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A6E24" w:tentative="1">
      <w:start w:val="1"/>
      <w:numFmt w:val="lowerLetter"/>
      <w:lvlText w:val="%2."/>
      <w:lvlJc w:val="left"/>
      <w:pPr>
        <w:ind w:left="1440" w:hanging="360"/>
      </w:pPr>
    </w:lvl>
    <w:lvl w:ilvl="2" w:tplc="C44E760E" w:tentative="1">
      <w:start w:val="1"/>
      <w:numFmt w:val="lowerRoman"/>
      <w:lvlText w:val="%3."/>
      <w:lvlJc w:val="right"/>
      <w:pPr>
        <w:ind w:left="2160" w:hanging="180"/>
      </w:pPr>
    </w:lvl>
    <w:lvl w:ilvl="3" w:tplc="7158CFB4" w:tentative="1">
      <w:start w:val="1"/>
      <w:numFmt w:val="decimal"/>
      <w:lvlText w:val="%4."/>
      <w:lvlJc w:val="left"/>
      <w:pPr>
        <w:ind w:left="2880" w:hanging="360"/>
      </w:pPr>
    </w:lvl>
    <w:lvl w:ilvl="4" w:tplc="AB0C92EE" w:tentative="1">
      <w:start w:val="1"/>
      <w:numFmt w:val="lowerLetter"/>
      <w:lvlText w:val="%5."/>
      <w:lvlJc w:val="left"/>
      <w:pPr>
        <w:ind w:left="3600" w:hanging="360"/>
      </w:pPr>
    </w:lvl>
    <w:lvl w:ilvl="5" w:tplc="5D00503A" w:tentative="1">
      <w:start w:val="1"/>
      <w:numFmt w:val="lowerRoman"/>
      <w:lvlText w:val="%6."/>
      <w:lvlJc w:val="right"/>
      <w:pPr>
        <w:ind w:left="4320" w:hanging="180"/>
      </w:pPr>
    </w:lvl>
    <w:lvl w:ilvl="6" w:tplc="3CDE6818" w:tentative="1">
      <w:start w:val="1"/>
      <w:numFmt w:val="decimal"/>
      <w:lvlText w:val="%7."/>
      <w:lvlJc w:val="left"/>
      <w:pPr>
        <w:ind w:left="5040" w:hanging="360"/>
      </w:pPr>
    </w:lvl>
    <w:lvl w:ilvl="7" w:tplc="BDD4F59A" w:tentative="1">
      <w:start w:val="1"/>
      <w:numFmt w:val="lowerLetter"/>
      <w:lvlText w:val="%8."/>
      <w:lvlJc w:val="left"/>
      <w:pPr>
        <w:ind w:left="5760" w:hanging="360"/>
      </w:pPr>
    </w:lvl>
    <w:lvl w:ilvl="8" w:tplc="DBA88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F171D"/>
    <w:multiLevelType w:val="hybridMultilevel"/>
    <w:tmpl w:val="ACFE2950"/>
    <w:lvl w:ilvl="0" w:tplc="95AA0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6F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C21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2E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4C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E6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02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A8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E6B42"/>
    <w:multiLevelType w:val="hybridMultilevel"/>
    <w:tmpl w:val="A724BA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3B331B"/>
    <w:multiLevelType w:val="hybridMultilevel"/>
    <w:tmpl w:val="B95A26C0"/>
    <w:lvl w:ilvl="0" w:tplc="24AEA964">
      <w:start w:val="4"/>
      <w:numFmt w:val="decimal"/>
      <w:lvlText w:val="%1.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20DD7E">
      <w:start w:val="1"/>
      <w:numFmt w:val="lowerLetter"/>
      <w:lvlText w:val="%2"/>
      <w:lvlJc w:val="left"/>
      <w:pPr>
        <w:ind w:left="1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A5E279C">
      <w:start w:val="1"/>
      <w:numFmt w:val="lowerRoman"/>
      <w:lvlText w:val="%3"/>
      <w:lvlJc w:val="left"/>
      <w:pPr>
        <w:ind w:left="2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5AE6D4">
      <w:start w:val="1"/>
      <w:numFmt w:val="decimal"/>
      <w:lvlText w:val="%4"/>
      <w:lvlJc w:val="left"/>
      <w:pPr>
        <w:ind w:left="2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DAEE99A">
      <w:start w:val="1"/>
      <w:numFmt w:val="lowerLetter"/>
      <w:lvlText w:val="%5"/>
      <w:lvlJc w:val="left"/>
      <w:pPr>
        <w:ind w:left="3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BEFED0">
      <w:start w:val="1"/>
      <w:numFmt w:val="lowerRoman"/>
      <w:lvlText w:val="%6"/>
      <w:lvlJc w:val="left"/>
      <w:pPr>
        <w:ind w:left="4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5E22974">
      <w:start w:val="1"/>
      <w:numFmt w:val="decimal"/>
      <w:lvlText w:val="%7"/>
      <w:lvlJc w:val="left"/>
      <w:pPr>
        <w:ind w:left="4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60AFE42">
      <w:start w:val="1"/>
      <w:numFmt w:val="lowerLetter"/>
      <w:lvlText w:val="%8"/>
      <w:lvlJc w:val="left"/>
      <w:pPr>
        <w:ind w:left="5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F809D2">
      <w:start w:val="1"/>
      <w:numFmt w:val="lowerRoman"/>
      <w:lvlText w:val="%9"/>
      <w:lvlJc w:val="left"/>
      <w:pPr>
        <w:ind w:left="6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56294E"/>
    <w:multiLevelType w:val="hybridMultilevel"/>
    <w:tmpl w:val="BDBA222A"/>
    <w:lvl w:ilvl="0" w:tplc="EDA09AB6">
      <w:start w:val="1"/>
      <w:numFmt w:val="decimal"/>
      <w:lvlText w:val="%1)"/>
      <w:lvlJc w:val="left"/>
      <w:pPr>
        <w:ind w:left="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C9CD8FE">
      <w:start w:val="1"/>
      <w:numFmt w:val="lowerLetter"/>
      <w:lvlText w:val="%2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AABBD8">
      <w:start w:val="1"/>
      <w:numFmt w:val="lowerRoman"/>
      <w:lvlText w:val="%3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86750C">
      <w:start w:val="1"/>
      <w:numFmt w:val="decimal"/>
      <w:lvlText w:val="%4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7A035E4">
      <w:start w:val="1"/>
      <w:numFmt w:val="lowerLetter"/>
      <w:lvlText w:val="%5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D4A966A">
      <w:start w:val="1"/>
      <w:numFmt w:val="lowerRoman"/>
      <w:lvlText w:val="%6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CE1516">
      <w:start w:val="1"/>
      <w:numFmt w:val="decimal"/>
      <w:lvlText w:val="%7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E2E366">
      <w:start w:val="1"/>
      <w:numFmt w:val="lowerLetter"/>
      <w:lvlText w:val="%8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61C7254">
      <w:start w:val="1"/>
      <w:numFmt w:val="lowerRoman"/>
      <w:lvlText w:val="%9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199A"/>
    <w:rsid w:val="000226AD"/>
    <w:rsid w:val="000448E2"/>
    <w:rsid w:val="00045FFA"/>
    <w:rsid w:val="00057CC0"/>
    <w:rsid w:val="00072E7A"/>
    <w:rsid w:val="00072F78"/>
    <w:rsid w:val="0007773C"/>
    <w:rsid w:val="00091BF7"/>
    <w:rsid w:val="00095D57"/>
    <w:rsid w:val="00096DA0"/>
    <w:rsid w:val="000A21B0"/>
    <w:rsid w:val="000B1721"/>
    <w:rsid w:val="000C0F8B"/>
    <w:rsid w:val="000C195E"/>
    <w:rsid w:val="000C1D91"/>
    <w:rsid w:val="000C3C99"/>
    <w:rsid w:val="000C4D04"/>
    <w:rsid w:val="000C5D23"/>
    <w:rsid w:val="000D0125"/>
    <w:rsid w:val="000D20C2"/>
    <w:rsid w:val="000D515E"/>
    <w:rsid w:val="000E5A89"/>
    <w:rsid w:val="000F327D"/>
    <w:rsid w:val="00105C84"/>
    <w:rsid w:val="00105C93"/>
    <w:rsid w:val="00110F80"/>
    <w:rsid w:val="001117BC"/>
    <w:rsid w:val="00113FB9"/>
    <w:rsid w:val="00131591"/>
    <w:rsid w:val="001338E9"/>
    <w:rsid w:val="00140F86"/>
    <w:rsid w:val="00146D6A"/>
    <w:rsid w:val="001738C5"/>
    <w:rsid w:val="001879D7"/>
    <w:rsid w:val="00195C47"/>
    <w:rsid w:val="001977E8"/>
    <w:rsid w:val="001A3627"/>
    <w:rsid w:val="001A55DA"/>
    <w:rsid w:val="001B5432"/>
    <w:rsid w:val="001C082E"/>
    <w:rsid w:val="001C17EB"/>
    <w:rsid w:val="001E126E"/>
    <w:rsid w:val="001E12DC"/>
    <w:rsid w:val="001E3B79"/>
    <w:rsid w:val="001E74E2"/>
    <w:rsid w:val="001F53DD"/>
    <w:rsid w:val="00200211"/>
    <w:rsid w:val="00200627"/>
    <w:rsid w:val="00210928"/>
    <w:rsid w:val="0021156B"/>
    <w:rsid w:val="00213A83"/>
    <w:rsid w:val="002361BC"/>
    <w:rsid w:val="00255647"/>
    <w:rsid w:val="002675BE"/>
    <w:rsid w:val="002722B6"/>
    <w:rsid w:val="00283F1D"/>
    <w:rsid w:val="00286751"/>
    <w:rsid w:val="00290D10"/>
    <w:rsid w:val="00290FE5"/>
    <w:rsid w:val="002A4A50"/>
    <w:rsid w:val="002A5BE3"/>
    <w:rsid w:val="002B58C9"/>
    <w:rsid w:val="002C5C87"/>
    <w:rsid w:val="002D2605"/>
    <w:rsid w:val="002D6ABE"/>
    <w:rsid w:val="002E48B6"/>
    <w:rsid w:val="002E70A4"/>
    <w:rsid w:val="0030562C"/>
    <w:rsid w:val="003337EF"/>
    <w:rsid w:val="00345845"/>
    <w:rsid w:val="00350D29"/>
    <w:rsid w:val="00356FEC"/>
    <w:rsid w:val="00357B97"/>
    <w:rsid w:val="00372431"/>
    <w:rsid w:val="0038025D"/>
    <w:rsid w:val="003815C9"/>
    <w:rsid w:val="0039209F"/>
    <w:rsid w:val="00393886"/>
    <w:rsid w:val="0039477F"/>
    <w:rsid w:val="0039523A"/>
    <w:rsid w:val="003A657A"/>
    <w:rsid w:val="003E08D6"/>
    <w:rsid w:val="00417D90"/>
    <w:rsid w:val="00422B10"/>
    <w:rsid w:val="00431F88"/>
    <w:rsid w:val="004329C5"/>
    <w:rsid w:val="004375A3"/>
    <w:rsid w:val="0044748A"/>
    <w:rsid w:val="0046087B"/>
    <w:rsid w:val="00466296"/>
    <w:rsid w:val="0048329F"/>
    <w:rsid w:val="00483754"/>
    <w:rsid w:val="00487CFF"/>
    <w:rsid w:val="00492661"/>
    <w:rsid w:val="004D271E"/>
    <w:rsid w:val="004D4536"/>
    <w:rsid w:val="004E3B2D"/>
    <w:rsid w:val="004E484B"/>
    <w:rsid w:val="004E7E1F"/>
    <w:rsid w:val="004F157B"/>
    <w:rsid w:val="004F6B13"/>
    <w:rsid w:val="004F79AA"/>
    <w:rsid w:val="004F7F89"/>
    <w:rsid w:val="00510768"/>
    <w:rsid w:val="00512A94"/>
    <w:rsid w:val="00516D1C"/>
    <w:rsid w:val="0053233D"/>
    <w:rsid w:val="0054197A"/>
    <w:rsid w:val="00564C47"/>
    <w:rsid w:val="00565608"/>
    <w:rsid w:val="005775AC"/>
    <w:rsid w:val="00584EDB"/>
    <w:rsid w:val="005914AB"/>
    <w:rsid w:val="00591B5F"/>
    <w:rsid w:val="005976BC"/>
    <w:rsid w:val="005A3A14"/>
    <w:rsid w:val="005A71E7"/>
    <w:rsid w:val="005A7965"/>
    <w:rsid w:val="005B2B32"/>
    <w:rsid w:val="005D29F5"/>
    <w:rsid w:val="005D3D22"/>
    <w:rsid w:val="005E1D59"/>
    <w:rsid w:val="00600364"/>
    <w:rsid w:val="00600F37"/>
    <w:rsid w:val="00614472"/>
    <w:rsid w:val="006158CB"/>
    <w:rsid w:val="00617D25"/>
    <w:rsid w:val="006224B7"/>
    <w:rsid w:val="0062311C"/>
    <w:rsid w:val="006273AF"/>
    <w:rsid w:val="00635041"/>
    <w:rsid w:val="00637A4A"/>
    <w:rsid w:val="00654CD1"/>
    <w:rsid w:val="00654ED6"/>
    <w:rsid w:val="00665F62"/>
    <w:rsid w:val="00676A9A"/>
    <w:rsid w:val="006774FE"/>
    <w:rsid w:val="00692CFA"/>
    <w:rsid w:val="006A0ADA"/>
    <w:rsid w:val="006A3043"/>
    <w:rsid w:val="006A7FDF"/>
    <w:rsid w:val="006C268F"/>
    <w:rsid w:val="006C5086"/>
    <w:rsid w:val="006C70E3"/>
    <w:rsid w:val="006C7F5B"/>
    <w:rsid w:val="006D4C67"/>
    <w:rsid w:val="006E7414"/>
    <w:rsid w:val="006F1067"/>
    <w:rsid w:val="006F150E"/>
    <w:rsid w:val="006F6E47"/>
    <w:rsid w:val="00703AB7"/>
    <w:rsid w:val="00714BC1"/>
    <w:rsid w:val="007175E1"/>
    <w:rsid w:val="00724F9B"/>
    <w:rsid w:val="00726784"/>
    <w:rsid w:val="0074267F"/>
    <w:rsid w:val="007470B9"/>
    <w:rsid w:val="007479CE"/>
    <w:rsid w:val="007501C7"/>
    <w:rsid w:val="007511CA"/>
    <w:rsid w:val="0076164C"/>
    <w:rsid w:val="00776660"/>
    <w:rsid w:val="007805B9"/>
    <w:rsid w:val="0079756F"/>
    <w:rsid w:val="007B61AB"/>
    <w:rsid w:val="007C436F"/>
    <w:rsid w:val="007C501D"/>
    <w:rsid w:val="007C5725"/>
    <w:rsid w:val="007D330A"/>
    <w:rsid w:val="007E32D7"/>
    <w:rsid w:val="007F2F14"/>
    <w:rsid w:val="007F3F58"/>
    <w:rsid w:val="007F7B30"/>
    <w:rsid w:val="00801F52"/>
    <w:rsid w:val="00804358"/>
    <w:rsid w:val="0080764D"/>
    <w:rsid w:val="0081086F"/>
    <w:rsid w:val="00811D22"/>
    <w:rsid w:val="00813D1F"/>
    <w:rsid w:val="00825924"/>
    <w:rsid w:val="00834B35"/>
    <w:rsid w:val="008426BD"/>
    <w:rsid w:val="0084520D"/>
    <w:rsid w:val="00846D19"/>
    <w:rsid w:val="00851C44"/>
    <w:rsid w:val="0085572E"/>
    <w:rsid w:val="0085729D"/>
    <w:rsid w:val="00864102"/>
    <w:rsid w:val="00890914"/>
    <w:rsid w:val="00894CD6"/>
    <w:rsid w:val="008A04FB"/>
    <w:rsid w:val="008A1D56"/>
    <w:rsid w:val="008A4FA1"/>
    <w:rsid w:val="008A6E18"/>
    <w:rsid w:val="008B1336"/>
    <w:rsid w:val="008B31AB"/>
    <w:rsid w:val="008C64E7"/>
    <w:rsid w:val="008D0E29"/>
    <w:rsid w:val="008D1FE9"/>
    <w:rsid w:val="008D5F2E"/>
    <w:rsid w:val="008E0EC7"/>
    <w:rsid w:val="008F0C13"/>
    <w:rsid w:val="008F18C0"/>
    <w:rsid w:val="00902FD5"/>
    <w:rsid w:val="00913D54"/>
    <w:rsid w:val="00916044"/>
    <w:rsid w:val="00923DBD"/>
    <w:rsid w:val="009361A1"/>
    <w:rsid w:val="00940574"/>
    <w:rsid w:val="00953808"/>
    <w:rsid w:val="00954949"/>
    <w:rsid w:val="00963945"/>
    <w:rsid w:val="009648BD"/>
    <w:rsid w:val="0097065C"/>
    <w:rsid w:val="00992318"/>
    <w:rsid w:val="0099785A"/>
    <w:rsid w:val="009B251A"/>
    <w:rsid w:val="009B4C54"/>
    <w:rsid w:val="009C6B52"/>
    <w:rsid w:val="009E17B8"/>
    <w:rsid w:val="009E644A"/>
    <w:rsid w:val="009F3D97"/>
    <w:rsid w:val="00A1357F"/>
    <w:rsid w:val="00A144E8"/>
    <w:rsid w:val="00A26B7C"/>
    <w:rsid w:val="00A27054"/>
    <w:rsid w:val="00A35FCA"/>
    <w:rsid w:val="00A43623"/>
    <w:rsid w:val="00A5003D"/>
    <w:rsid w:val="00A56CCC"/>
    <w:rsid w:val="00A77B3E"/>
    <w:rsid w:val="00A8431F"/>
    <w:rsid w:val="00A8768F"/>
    <w:rsid w:val="00A97C6E"/>
    <w:rsid w:val="00AB37CE"/>
    <w:rsid w:val="00AC5EB4"/>
    <w:rsid w:val="00AC7853"/>
    <w:rsid w:val="00AD0B48"/>
    <w:rsid w:val="00AD1BB8"/>
    <w:rsid w:val="00AD4DE4"/>
    <w:rsid w:val="00AE1F0B"/>
    <w:rsid w:val="00AE1F38"/>
    <w:rsid w:val="00AE529E"/>
    <w:rsid w:val="00AF55DA"/>
    <w:rsid w:val="00AF6984"/>
    <w:rsid w:val="00B02893"/>
    <w:rsid w:val="00B04376"/>
    <w:rsid w:val="00B131C4"/>
    <w:rsid w:val="00B13B31"/>
    <w:rsid w:val="00B16686"/>
    <w:rsid w:val="00B35828"/>
    <w:rsid w:val="00B414D4"/>
    <w:rsid w:val="00B43207"/>
    <w:rsid w:val="00B62B6E"/>
    <w:rsid w:val="00B62BD5"/>
    <w:rsid w:val="00B62E0C"/>
    <w:rsid w:val="00B73C87"/>
    <w:rsid w:val="00B754A4"/>
    <w:rsid w:val="00B84F71"/>
    <w:rsid w:val="00B8768F"/>
    <w:rsid w:val="00B90AA4"/>
    <w:rsid w:val="00B94552"/>
    <w:rsid w:val="00BA3A26"/>
    <w:rsid w:val="00BB0750"/>
    <w:rsid w:val="00BB1D40"/>
    <w:rsid w:val="00BB6B26"/>
    <w:rsid w:val="00BD147E"/>
    <w:rsid w:val="00BD6DAC"/>
    <w:rsid w:val="00BD78CB"/>
    <w:rsid w:val="00BE3B81"/>
    <w:rsid w:val="00BF2166"/>
    <w:rsid w:val="00BF325C"/>
    <w:rsid w:val="00C10334"/>
    <w:rsid w:val="00C23238"/>
    <w:rsid w:val="00C2587D"/>
    <w:rsid w:val="00C2676A"/>
    <w:rsid w:val="00C30111"/>
    <w:rsid w:val="00C3409E"/>
    <w:rsid w:val="00C36FE2"/>
    <w:rsid w:val="00C377A0"/>
    <w:rsid w:val="00C5357C"/>
    <w:rsid w:val="00C5419B"/>
    <w:rsid w:val="00C5438C"/>
    <w:rsid w:val="00C550E9"/>
    <w:rsid w:val="00C5611F"/>
    <w:rsid w:val="00C73C06"/>
    <w:rsid w:val="00C755AE"/>
    <w:rsid w:val="00C75948"/>
    <w:rsid w:val="00C81706"/>
    <w:rsid w:val="00C841BA"/>
    <w:rsid w:val="00C92C10"/>
    <w:rsid w:val="00C94885"/>
    <w:rsid w:val="00C961CA"/>
    <w:rsid w:val="00CA2A55"/>
    <w:rsid w:val="00CA78D6"/>
    <w:rsid w:val="00CC3789"/>
    <w:rsid w:val="00CC3D50"/>
    <w:rsid w:val="00CC59FC"/>
    <w:rsid w:val="00CD2194"/>
    <w:rsid w:val="00CE2EA0"/>
    <w:rsid w:val="00CE7F96"/>
    <w:rsid w:val="00CF057D"/>
    <w:rsid w:val="00D00394"/>
    <w:rsid w:val="00D008BC"/>
    <w:rsid w:val="00D07832"/>
    <w:rsid w:val="00D11EAA"/>
    <w:rsid w:val="00D223DE"/>
    <w:rsid w:val="00D32A8D"/>
    <w:rsid w:val="00D333E4"/>
    <w:rsid w:val="00D36FC6"/>
    <w:rsid w:val="00D469B6"/>
    <w:rsid w:val="00D529D3"/>
    <w:rsid w:val="00D55CA8"/>
    <w:rsid w:val="00D601E4"/>
    <w:rsid w:val="00D60428"/>
    <w:rsid w:val="00D72874"/>
    <w:rsid w:val="00D80386"/>
    <w:rsid w:val="00D84FE8"/>
    <w:rsid w:val="00DA08E4"/>
    <w:rsid w:val="00DA11AF"/>
    <w:rsid w:val="00DA468F"/>
    <w:rsid w:val="00DB601B"/>
    <w:rsid w:val="00DD6690"/>
    <w:rsid w:val="00DD7916"/>
    <w:rsid w:val="00DE1984"/>
    <w:rsid w:val="00DF0EA5"/>
    <w:rsid w:val="00E04E17"/>
    <w:rsid w:val="00E06B94"/>
    <w:rsid w:val="00E1229F"/>
    <w:rsid w:val="00E12412"/>
    <w:rsid w:val="00E12F42"/>
    <w:rsid w:val="00E13125"/>
    <w:rsid w:val="00E17C40"/>
    <w:rsid w:val="00E23AFA"/>
    <w:rsid w:val="00E25DFC"/>
    <w:rsid w:val="00E279C3"/>
    <w:rsid w:val="00E343EB"/>
    <w:rsid w:val="00E43CD6"/>
    <w:rsid w:val="00E65D02"/>
    <w:rsid w:val="00E664CE"/>
    <w:rsid w:val="00E66730"/>
    <w:rsid w:val="00E8257E"/>
    <w:rsid w:val="00E856AD"/>
    <w:rsid w:val="00E91DD6"/>
    <w:rsid w:val="00E91E0A"/>
    <w:rsid w:val="00E93A93"/>
    <w:rsid w:val="00EA066D"/>
    <w:rsid w:val="00EA593B"/>
    <w:rsid w:val="00EB09E4"/>
    <w:rsid w:val="00EC2C2D"/>
    <w:rsid w:val="00ED313D"/>
    <w:rsid w:val="00F0259D"/>
    <w:rsid w:val="00F12787"/>
    <w:rsid w:val="00F20115"/>
    <w:rsid w:val="00F219E8"/>
    <w:rsid w:val="00F256AE"/>
    <w:rsid w:val="00F27006"/>
    <w:rsid w:val="00F41B6E"/>
    <w:rsid w:val="00F5518E"/>
    <w:rsid w:val="00F76CF5"/>
    <w:rsid w:val="00F84D17"/>
    <w:rsid w:val="00F9053E"/>
    <w:rsid w:val="00F90972"/>
    <w:rsid w:val="00F9476D"/>
    <w:rsid w:val="00FC4BAA"/>
    <w:rsid w:val="00FC58CF"/>
    <w:rsid w:val="00FD45C5"/>
    <w:rsid w:val="00FE3378"/>
    <w:rsid w:val="00FF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7" type="connector" idref="#Прямая со стрелкой 31"/>
        <o:r id="V:Rule8" type="connector" idref="#Прямая со стрелкой 28"/>
        <o:r id="V:Rule9" type="connector" idref="#Прямая со стрелкой 25"/>
        <o:r id="V:Rule10" type="connector" idref="#Прямая со стрелкой 21"/>
        <o:r id="V:Rule11" type="connector" idref="#Прямая со стрелкой 16"/>
        <o:r id="V:Rule12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5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3E08D6"/>
    <w:rPr>
      <w:color w:val="0000FF"/>
      <w:u w:val="single"/>
    </w:rPr>
  </w:style>
  <w:style w:type="paragraph" w:styleId="a4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5"/>
    <w:uiPriority w:val="34"/>
    <w:qFormat/>
    <w:rsid w:val="004D453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6">
    <w:name w:val="No Spacing"/>
    <w:link w:val="a7"/>
    <w:uiPriority w:val="1"/>
    <w:qFormat/>
    <w:rsid w:val="003E08D6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7">
    <w:name w:val="Без интервала Знак"/>
    <w:link w:val="a6"/>
    <w:uiPriority w:val="1"/>
    <w:qFormat/>
    <w:locked/>
    <w:rsid w:val="003E08D6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markedcontent">
    <w:name w:val="markedcontent"/>
    <w:basedOn w:val="a0"/>
    <w:rsid w:val="00350D29"/>
  </w:style>
  <w:style w:type="table" w:customStyle="1" w:styleId="TableGrid">
    <w:name w:val="TableGrid"/>
    <w:qFormat/>
    <w:rsid w:val="003E08D6"/>
    <w:rPr>
      <w:rFonts w:asciiTheme="minorHAnsi" w:eastAsiaTheme="minorEastAsia" w:hAnsiTheme="minorHAnsi" w:cstheme="minorBid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rsid w:val="007F7B30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rsid w:val="007F7B30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qFormat/>
    <w:rsid w:val="00D601E4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rsid w:val="00D601E4"/>
    <w:rPr>
      <w:rFonts w:asciiTheme="minorHAnsi" w:eastAsiaTheme="minorEastAsia" w:hAnsiTheme="minorHAnsi" w:cstheme="minorBid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0">
    <w:name w:val="Table Grid_0"/>
    <w:basedOn w:val="a1"/>
    <w:uiPriority w:val="59"/>
    <w:rsid w:val="00D223DE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rsid w:val="00A8431F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_1"/>
    <w:basedOn w:val="a1"/>
    <w:uiPriority w:val="59"/>
    <w:rsid w:val="00A8431F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F698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table" w:customStyle="1" w:styleId="TableGrid20">
    <w:name w:val="Table Grid_2"/>
    <w:basedOn w:val="a1"/>
    <w:uiPriority w:val="59"/>
    <w:rsid w:val="00AF6984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a1"/>
    <w:uiPriority w:val="59"/>
    <w:rsid w:val="00E343EB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D45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45C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qFormat/>
    <w:rsid w:val="007B61AB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"/>
    <w:qFormat/>
    <w:rsid w:val="007B61AB"/>
    <w:rPr>
      <w:rFonts w:asciiTheme="minorHAnsi" w:eastAsiaTheme="minorEastAsia" w:hAnsiTheme="minorHAnsi" w:cstheme="minorBid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24F9B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"/>
    <w:rsid w:val="00724F9B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617D25"/>
    <w:pPr>
      <w:spacing w:before="100" w:beforeAutospacing="1" w:after="100" w:afterAutospacing="1"/>
    </w:pPr>
    <w:rPr>
      <w:lang w:val="ru-RU" w:eastAsia="ru-RU"/>
    </w:rPr>
  </w:style>
  <w:style w:type="character" w:customStyle="1" w:styleId="Tablecaption">
    <w:name w:val="Table caption"/>
    <w:basedOn w:val="a0"/>
    <w:rsid w:val="00F9097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kk-KZ" w:eastAsia="kk-KZ" w:bidi="kk-KZ"/>
    </w:rPr>
  </w:style>
  <w:style w:type="character" w:customStyle="1" w:styleId="Bodytext2">
    <w:name w:val="Body text (2)_"/>
    <w:basedOn w:val="a0"/>
    <w:link w:val="Bodytext23"/>
    <w:rsid w:val="00F90972"/>
    <w:rPr>
      <w:sz w:val="28"/>
      <w:szCs w:val="28"/>
      <w:shd w:val="clear" w:color="auto" w:fill="FFFFFF"/>
    </w:rPr>
  </w:style>
  <w:style w:type="paragraph" w:customStyle="1" w:styleId="Bodytext23">
    <w:name w:val="Body text (2)3"/>
    <w:basedOn w:val="a"/>
    <w:link w:val="Bodytext2"/>
    <w:rsid w:val="00F90972"/>
    <w:pPr>
      <w:widowControl w:val="0"/>
      <w:shd w:val="clear" w:color="auto" w:fill="FFFFFF"/>
      <w:spacing w:line="350" w:lineRule="exact"/>
    </w:pPr>
    <w:rPr>
      <w:sz w:val="28"/>
      <w:szCs w:val="28"/>
    </w:rPr>
  </w:style>
  <w:style w:type="character" w:customStyle="1" w:styleId="Bodytext20">
    <w:name w:val="Body text (2)"/>
    <w:basedOn w:val="Bodytext2"/>
    <w:rsid w:val="00F90972"/>
    <w:rPr>
      <w:color w:val="000000"/>
      <w:spacing w:val="0"/>
      <w:w w:val="100"/>
      <w:position w:val="0"/>
      <w:sz w:val="28"/>
      <w:szCs w:val="28"/>
      <w:shd w:val="clear" w:color="auto" w:fill="FFFFFF"/>
      <w:lang w:val="kk-KZ" w:eastAsia="kk-KZ" w:bidi="kk-KZ"/>
    </w:rPr>
  </w:style>
  <w:style w:type="character" w:customStyle="1" w:styleId="Bodytext2Bold">
    <w:name w:val="Body text (2) + Bold"/>
    <w:basedOn w:val="Bodytext2"/>
    <w:rsid w:val="00F9097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kk-KZ" w:eastAsia="kk-KZ" w:bidi="kk-KZ"/>
    </w:rPr>
  </w:style>
  <w:style w:type="character" w:customStyle="1" w:styleId="Bodytext3">
    <w:name w:val="Body text (3)_"/>
    <w:basedOn w:val="a0"/>
    <w:link w:val="Bodytext30"/>
    <w:rsid w:val="00F90972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90972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character" w:customStyle="1" w:styleId="Bodytext21">
    <w:name w:val="Body text (2)1"/>
    <w:basedOn w:val="Bodytext2"/>
    <w:rsid w:val="00F90972"/>
    <w:rPr>
      <w:color w:val="000000"/>
      <w:spacing w:val="0"/>
      <w:w w:val="100"/>
      <w:position w:val="0"/>
      <w:sz w:val="28"/>
      <w:szCs w:val="28"/>
      <w:u w:val="none"/>
      <w:shd w:val="clear" w:color="auto" w:fill="FFFFFF"/>
      <w:lang w:val="kk-KZ" w:eastAsia="kk-KZ" w:bidi="kk-KZ"/>
    </w:rPr>
  </w:style>
  <w:style w:type="character" w:customStyle="1" w:styleId="Bodytext22">
    <w:name w:val="Body text (2)2"/>
    <w:basedOn w:val="Bodytext2"/>
    <w:rsid w:val="00F90972"/>
    <w:rPr>
      <w:color w:val="000000"/>
      <w:spacing w:val="0"/>
      <w:w w:val="100"/>
      <w:position w:val="0"/>
      <w:sz w:val="28"/>
      <w:szCs w:val="28"/>
      <w:u w:val="single"/>
      <w:shd w:val="clear" w:color="auto" w:fill="FFFFFF"/>
      <w:lang w:val="kk-KZ" w:eastAsia="kk-KZ" w:bidi="kk-KZ"/>
    </w:rPr>
  </w:style>
  <w:style w:type="character" w:customStyle="1" w:styleId="Bodytext2Bold1">
    <w:name w:val="Body text (2) + Bold1"/>
    <w:basedOn w:val="Bodytext2"/>
    <w:rsid w:val="00F90972"/>
    <w:rPr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kk-KZ" w:eastAsia="kk-KZ" w:bidi="kk-KZ"/>
    </w:rPr>
  </w:style>
  <w:style w:type="character" w:styleId="ac">
    <w:name w:val="FollowedHyperlink"/>
    <w:basedOn w:val="a0"/>
    <w:rsid w:val="00EC2C2D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954949"/>
    <w:rPr>
      <w:b/>
      <w:bCs/>
    </w:rPr>
  </w:style>
  <w:style w:type="character" w:customStyle="1" w:styleId="a5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4"/>
    <w:uiPriority w:val="34"/>
    <w:locked/>
    <w:rsid w:val="006D4C67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rcK/JMGDDVA5u" TargetMode="External"/><Relationship Id="rId13" Type="http://schemas.openxmlformats.org/officeDocument/2006/relationships/hyperlink" Target="https://drive.google.com/drive/folders/1q1sGsbJqafrqh47KskPHiuop-yUeX7wp?usp=drive_link" TargetMode="External"/><Relationship Id="rId18" Type="http://schemas.openxmlformats.org/officeDocument/2006/relationships/chart" Target="charts/chart3.xml"/><Relationship Id="rId26" Type="http://schemas.openxmlformats.org/officeDocument/2006/relationships/hyperlink" Target="https://www.facebook.com/profile.php?id=100011241823379" TargetMode="External"/><Relationship Id="rId39" Type="http://schemas.openxmlformats.org/officeDocument/2006/relationships/hyperlink" Target="https://mail.kz/ru/ma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HU8Fhr5bAjnw8C1E1bVFt0yYLYTjFQxI?usp=drive_link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s://www.facebook.com/profile.php?id=100011241823379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ds0004.stepnogorsk.aqmoedu.kz/" TargetMode="External"/><Relationship Id="rId12" Type="http://schemas.openxmlformats.org/officeDocument/2006/relationships/hyperlink" Target="https://cloud.mail.ru/public/ST5d/tNdzUXwAs" TargetMode="External"/><Relationship Id="rId17" Type="http://schemas.openxmlformats.org/officeDocument/2006/relationships/hyperlink" Target="https://drive.google.com/drive/folders/1E0p0JMpuTH_4nwHMW8UrUdqh8YNx5pXv?usp=drive_link" TargetMode="External"/><Relationship Id="rId25" Type="http://schemas.openxmlformats.org/officeDocument/2006/relationships/hyperlink" Target="https://www.instagram.com/erketay_det_sad/" TargetMode="External"/><Relationship Id="rId33" Type="http://schemas.openxmlformats.org/officeDocument/2006/relationships/hyperlink" Target="https://www.enbek.kz/ru/search/vac?prof=%D0%B2%D0%BE%D1%81%D0%BF%D0%B8%D1%82%D0%B0%D1%82%D0%B5%D0%BB%D1%8C%20%D0%B4%D0%B5%D1%82%D1%81%D0%BA%D0%B8%D0%B9%20%D1%81%D0%B0%D0%B4%20%E2%84%965%20%D0%B5%D1%80%D0%BA%D0%B5%D1%82%D0%B0%D0%B9%20%D1%81%D1%82%D0%B5%D0%BF%D0%BD%D0%BE%D0%B3%D0%BE%D1%80%D1%81%D0%BA" TargetMode="External"/><Relationship Id="rId38" Type="http://schemas.openxmlformats.org/officeDocument/2006/relationships/hyperlink" Target="https://adilet.zan.kz/rus/docs/V22000265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2yJd/JPYum47rf" TargetMode="External"/><Relationship Id="rId20" Type="http://schemas.openxmlformats.org/officeDocument/2006/relationships/hyperlink" Target="https://drive.google.com/drive/folders/1Qm4iH76ueIGME2Lw7Y3IQWqQrfqnVhSz?usp=drive_link" TargetMode="External"/><Relationship Id="rId29" Type="http://schemas.openxmlformats.org/officeDocument/2006/relationships/image" Target="media/image2.png"/><Relationship Id="rId41" Type="http://schemas.openxmlformats.org/officeDocument/2006/relationships/hyperlink" Target="https://www.instagram.com/erketay_balabaqsh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qWqj_NLGktYgounXLwmg18wcxJbIVVgX?usp=drive_link" TargetMode="External"/><Relationship Id="rId11" Type="http://schemas.openxmlformats.org/officeDocument/2006/relationships/chart" Target="charts/chart2.xml"/><Relationship Id="rId24" Type="http://schemas.openxmlformats.org/officeDocument/2006/relationships/hyperlink" Target="https://mail.kz/ru/mail" TargetMode="External"/><Relationship Id="rId32" Type="http://schemas.openxmlformats.org/officeDocument/2006/relationships/hyperlink" Target="https://drive.google.com/drive/folders/13aLV21zxUUalXnSXyvswwIj2Uv9d33bA?usp=drive_link" TargetMode="External"/><Relationship Id="rId37" Type="http://schemas.openxmlformats.org/officeDocument/2006/relationships/hyperlink" Target="https://adilet.zan.kz/rus/docs/V2200026513" TargetMode="External"/><Relationship Id="rId40" Type="http://schemas.openxmlformats.org/officeDocument/2006/relationships/hyperlink" Target="http://ds0004.stepnogorsk.aqmoedu.kz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cloud.mail.ru/public/J1b2/HSmQQE7RV" TargetMode="External"/><Relationship Id="rId15" Type="http://schemas.openxmlformats.org/officeDocument/2006/relationships/hyperlink" Target="https://adilet.zan.kz/rus/docs/V22B0026811" TargetMode="External"/><Relationship Id="rId23" Type="http://schemas.openxmlformats.org/officeDocument/2006/relationships/hyperlink" Target="https://drive.google.com/drive/folders/1mjP1mLLkEll0PGaecaADo9MQHv8S6EWE?usp=drive_link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adilet.zan.kz/rus/docs/V1600013272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cloud.mail.ru/public/HQzh/Qd55WqAdS" TargetMode="External"/><Relationship Id="rId31" Type="http://schemas.openxmlformats.org/officeDocument/2006/relationships/chart" Target="charts/chart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dZivO1WfQ1gnlwz1DhUVvFMz9og70He0?usp=drive_link" TargetMode="External"/><Relationship Id="rId14" Type="http://schemas.openxmlformats.org/officeDocument/2006/relationships/hyperlink" Target="https://adilet.zan.kz/rus/docs/V2000020883" TargetMode="External"/><Relationship Id="rId22" Type="http://schemas.openxmlformats.org/officeDocument/2006/relationships/hyperlink" Target="https://drive.google.com/drive/folders/1oR6uyLZHatmQaPse-DZcw42DrVQZ-DYY?usp=drive_link" TargetMode="External"/><Relationship Id="rId27" Type="http://schemas.openxmlformats.org/officeDocument/2006/relationships/hyperlink" Target="https://drive.google.com/drive/folders/1yAlBd1rvN02AgJXCuA_Kio4tCYlHMMQR?usp=drive_link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5.jpeg"/><Relationship Id="rId43" Type="http://schemas.openxmlformats.org/officeDocument/2006/relationships/hyperlink" Target="https://drive.google.com/drive/folders/1EpzJkwMNUN5s11-Mnk4gD0lVTD5NL82b?usp=drive_link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32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backWall>
    <c:plotArea>
      <c:layout>
        <c:manualLayout>
          <c:layoutTarget val="inner"/>
          <c:xMode val="edge"/>
          <c:yMode val="edge"/>
          <c:x val="6.726179405168943E-2"/>
          <c:y val="5.4311585659252891E-2"/>
          <c:w val="0.90576534702666256"/>
          <c:h val="0.836116346112473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квалификационный категории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spPr>
              <a:noFill/>
              <a:ln w="2539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4"/>
                <c:pt idx="0">
                  <c:v>исследователь</c:v>
                </c:pt>
                <c:pt idx="1">
                  <c:v>педагог-эксперт</c:v>
                </c:pt>
                <c:pt idx="2">
                  <c:v>педагог-модератор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F8-47D3-810C-553FD8282E00}"/>
            </c:ext>
          </c:extLst>
        </c:ser>
        <c:gapDepth val="0"/>
        <c:shape val="box"/>
        <c:axId val="80504320"/>
        <c:axId val="80505856"/>
        <c:axId val="0"/>
      </c:bar3DChart>
      <c:catAx>
        <c:axId val="80504320"/>
        <c:scaling>
          <c:orientation val="minMax"/>
        </c:scaling>
        <c:axPos val="b"/>
        <c:numFmt formatCode="General" sourceLinked="1"/>
        <c:tickLblPos val="low"/>
        <c:spPr>
          <a:noFill/>
          <a:ln w="3175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505856"/>
        <c:crosses val="autoZero"/>
        <c:auto val="1"/>
        <c:lblAlgn val="ctr"/>
        <c:lblOffset val="100"/>
        <c:tickLblSkip val="1"/>
        <c:tickMarkSkip val="1"/>
      </c:catAx>
      <c:valAx>
        <c:axId val="805058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3175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504320"/>
        <c:crosses val="autoZero"/>
        <c:crossBetween val="between"/>
      </c:valAx>
      <c:spPr>
        <a:noFill/>
        <a:ln w="25399">
          <a:noFill/>
        </a:ln>
        <a:effectLst/>
      </c:spPr>
    </c:plotArea>
    <c:plotVisOnly val="1"/>
    <c:dispBlanksAs val="gap"/>
  </c:chart>
  <c:spPr>
    <a:noFill/>
    <a:ln w="6350">
      <a:noFill/>
      <a:prstDash val="solid"/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32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backWall>
    <c:plotArea>
      <c:layout>
        <c:manualLayout>
          <c:layoutTarget val="inner"/>
          <c:xMode val="edge"/>
          <c:yMode val="edge"/>
          <c:x val="4.5746197047950014E-2"/>
          <c:y val="3.6727408155566375E-2"/>
          <c:w val="0.93187389791134467"/>
          <c:h val="0.676991150442490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квалификационный категории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 w="25399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2"/>
                <c:pt idx="0">
                  <c:v>с высшим образованием</c:v>
                </c:pt>
                <c:pt idx="1">
                  <c:v>со сред-спец образованием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F8-47D3-810C-553FD8282E00}"/>
            </c:ext>
          </c:extLst>
        </c:ser>
        <c:gapDepth val="0"/>
        <c:shape val="box"/>
        <c:axId val="83835520"/>
        <c:axId val="83853696"/>
        <c:axId val="0"/>
      </c:bar3DChart>
      <c:catAx>
        <c:axId val="83835520"/>
        <c:scaling>
          <c:orientation val="minMax"/>
        </c:scaling>
        <c:axPos val="b"/>
        <c:numFmt formatCode="General" sourceLinked="1"/>
        <c:tickLblPos val="low"/>
        <c:spPr>
          <a:noFill/>
          <a:ln w="3175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853696"/>
        <c:crosses val="autoZero"/>
        <c:auto val="1"/>
        <c:lblAlgn val="ctr"/>
        <c:lblOffset val="100"/>
        <c:tickLblSkip val="1"/>
        <c:tickMarkSkip val="1"/>
      </c:catAx>
      <c:valAx>
        <c:axId val="838536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3175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835520"/>
        <c:crosses val="autoZero"/>
        <c:crossBetween val="between"/>
      </c:valAx>
      <c:spPr>
        <a:noFill/>
        <a:ln w="25399">
          <a:noFill/>
        </a:ln>
        <a:effectLst/>
      </c:spPr>
    </c:plotArea>
    <c:plotVisOnly val="1"/>
    <c:dispBlanksAs val="gap"/>
  </c:chart>
  <c:spPr>
    <a:noFill/>
    <a:ln w="6350">
      <a:noFill/>
      <a:prstDash val="solid"/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935586176728025E-2"/>
          <c:y val="0.12608695652173921"/>
          <c:w val="0.89360145086031162"/>
          <c:h val="0.663659325193055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понимание речи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начало года 2023</c:v>
                </c:pt>
                <c:pt idx="1">
                  <c:v>конец года 2024</c:v>
                </c:pt>
                <c:pt idx="2">
                  <c:v>начало года 2024</c:v>
                </c:pt>
                <c:pt idx="3">
                  <c:v>начало года 2025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0.75000000000000311</c:v>
                </c:pt>
                <c:pt idx="1">
                  <c:v>0.96000000000000063</c:v>
                </c:pt>
                <c:pt idx="2">
                  <c:v>0.71000000000000063</c:v>
                </c:pt>
                <c:pt idx="3">
                  <c:v>0.85000000000000064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06-4881-9FBB-6E791A946D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фонематическое восприятие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начало года 2023</c:v>
                </c:pt>
                <c:pt idx="1">
                  <c:v>конец года 2024</c:v>
                </c:pt>
                <c:pt idx="2">
                  <c:v>начало года 2024</c:v>
                </c:pt>
                <c:pt idx="3">
                  <c:v>начало года 2025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0.64000000000000334</c:v>
                </c:pt>
                <c:pt idx="2">
                  <c:v>0.38000000000000167</c:v>
                </c:pt>
                <c:pt idx="3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06-4881-9FBB-6E791A946D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артикуляция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начало года 2023</c:v>
                </c:pt>
                <c:pt idx="1">
                  <c:v>конец года 2024</c:v>
                </c:pt>
                <c:pt idx="2">
                  <c:v>начало года 2024</c:v>
                </c:pt>
                <c:pt idx="3">
                  <c:v>начало года 2025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0.73000000000000065</c:v>
                </c:pt>
                <c:pt idx="2">
                  <c:v>0.4</c:v>
                </c:pt>
                <c:pt idx="3">
                  <c:v>0.76000000000000334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06-4881-9FBB-6E791A946D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слоговая культура речи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начало года 2023</c:v>
                </c:pt>
                <c:pt idx="1">
                  <c:v>конец года 2024</c:v>
                </c:pt>
                <c:pt idx="2">
                  <c:v>начало года 2024</c:v>
                </c:pt>
                <c:pt idx="3">
                  <c:v>начало года 2025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0.38000000000000167</c:v>
                </c:pt>
                <c:pt idx="1">
                  <c:v>0.70000000000000062</c:v>
                </c:pt>
                <c:pt idx="2">
                  <c:v>0.33000000000000196</c:v>
                </c:pt>
                <c:pt idx="3">
                  <c:v>0.64000000000000334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406-4881-9FBB-6E791A946D4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звукопроизношение</c:v>
                </c:pt>
              </c:strCache>
            </c:strRef>
          </c:tx>
          <c:spPr>
            <a:solidFill>
              <a:srgbClr val="FF33CC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начало года 2023</c:v>
                </c:pt>
                <c:pt idx="1">
                  <c:v>конец года 2024</c:v>
                </c:pt>
                <c:pt idx="2">
                  <c:v>начало года 2024</c:v>
                </c:pt>
                <c:pt idx="3">
                  <c:v>начало года 2025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0.9</c:v>
                </c:pt>
                <c:pt idx="2">
                  <c:v>0.30000000000000032</c:v>
                </c:pt>
                <c:pt idx="3">
                  <c:v>0.86000000000000065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06-4881-9FBB-6E791A946D4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грамматический строй речи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начало года 2023</c:v>
                </c:pt>
                <c:pt idx="1">
                  <c:v>конец года 2024</c:v>
                </c:pt>
                <c:pt idx="2">
                  <c:v>начало года 2024</c:v>
                </c:pt>
                <c:pt idx="3">
                  <c:v>начало года 2025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0">
                  <c:v>0.38000000000000167</c:v>
                </c:pt>
                <c:pt idx="1">
                  <c:v>0.68</c:v>
                </c:pt>
                <c:pt idx="2">
                  <c:v>0.34</c:v>
                </c:pt>
                <c:pt idx="3">
                  <c:v>0.70000000000000062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406-4881-9FBB-6E791A946D4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словарь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начало года 2023</c:v>
                </c:pt>
                <c:pt idx="1">
                  <c:v>конец года 2024</c:v>
                </c:pt>
                <c:pt idx="2">
                  <c:v>начало года 2024</c:v>
                </c:pt>
                <c:pt idx="3">
                  <c:v>начало года 2025</c:v>
                </c:pt>
              </c:strCache>
            </c:strRef>
          </c:cat>
          <c:val>
            <c:numRef>
              <c:f>Лист1!$H$2:$H$5</c:f>
              <c:numCache>
                <c:formatCode>0%</c:formatCode>
                <c:ptCount val="4"/>
                <c:pt idx="0">
                  <c:v>0.41000000000000031</c:v>
                </c:pt>
                <c:pt idx="1">
                  <c:v>0.82000000000000062</c:v>
                </c:pt>
                <c:pt idx="2">
                  <c:v>0.4</c:v>
                </c:pt>
                <c:pt idx="3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406-4881-9FBB-6E791A946D48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связная речь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начало года 2023</c:v>
                </c:pt>
                <c:pt idx="1">
                  <c:v>конец года 2024</c:v>
                </c:pt>
                <c:pt idx="2">
                  <c:v>начало года 2024</c:v>
                </c:pt>
                <c:pt idx="3">
                  <c:v>начало года 2025</c:v>
                </c:pt>
              </c:strCache>
            </c:strRef>
          </c:cat>
          <c:val>
            <c:numRef>
              <c:f>Лист1!$I$2:$I$5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0.75000000000000311</c:v>
                </c:pt>
                <c:pt idx="2">
                  <c:v>0.30000000000000032</c:v>
                </c:pt>
                <c:pt idx="3">
                  <c:v>0.70000000000000062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406-4881-9FBB-6E791A946D48}"/>
            </c:ext>
          </c:extLst>
        </c:ser>
        <c:gapWidth val="219"/>
        <c:overlap val="-27"/>
        <c:axId val="83886080"/>
        <c:axId val="83887616"/>
      </c:barChart>
      <c:catAx>
        <c:axId val="8388608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83887616"/>
        <c:crosses val="autoZero"/>
        <c:auto val="1"/>
        <c:lblAlgn val="ctr"/>
        <c:lblOffset val="100"/>
      </c:catAx>
      <c:valAx>
        <c:axId val="83887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8388608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effectLst/>
      </c:spPr>
    </c:plotArea>
    <c:plotVisOnly val="1"/>
    <c:dispBlanksAs val="gap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стартовый 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44</c:v>
                </c:pt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стартовый 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</c:v>
                </c:pt>
                <c:pt idx="1">
                  <c:v>48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стартовый 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  <c:axId val="72243456"/>
        <c:axId val="72560640"/>
      </c:barChart>
      <c:catAx>
        <c:axId val="72243456"/>
        <c:scaling>
          <c:orientation val="minMax"/>
        </c:scaling>
        <c:axPos val="b"/>
        <c:tickLblPos val="nextTo"/>
        <c:crossAx val="72560640"/>
        <c:crosses val="autoZero"/>
        <c:auto val="1"/>
        <c:lblAlgn val="ctr"/>
        <c:lblOffset val="100"/>
      </c:catAx>
      <c:valAx>
        <c:axId val="72560640"/>
        <c:scaling>
          <c:orientation val="minMax"/>
        </c:scaling>
        <c:axPos val="l"/>
        <c:majorGridlines/>
        <c:numFmt formatCode="General" sourceLinked="1"/>
        <c:tickLblPos val="nextTo"/>
        <c:crossAx val="72243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56</Pages>
  <Words>16814</Words>
  <Characters>95844</Characters>
  <Application>Microsoft Office Word</Application>
  <DocSecurity>0</DocSecurity>
  <Lines>798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Воспитетели</dc:creator>
  <cp:lastModifiedBy>Воспитетели</cp:lastModifiedBy>
  <cp:revision>6</cp:revision>
  <cp:lastPrinted>2023-04-04T02:27:00Z</cp:lastPrinted>
  <dcterms:created xsi:type="dcterms:W3CDTF">2025-05-20T05:20:00Z</dcterms:created>
  <dcterms:modified xsi:type="dcterms:W3CDTF">2025-06-02T03:43:00Z</dcterms:modified>
</cp:coreProperties>
</file>